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15252C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ZAŁĄCZNIK NR 1 DO SWZ</w:t>
      </w:r>
    </w:p>
    <w:p w:rsidR="0069191A" w:rsidRPr="0015252C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15252C">
        <w:rPr>
          <w:rFonts w:ascii="Verdana" w:hAnsi="Verdana"/>
          <w:b/>
          <w:sz w:val="28"/>
          <w:szCs w:val="28"/>
        </w:rPr>
        <w:t xml:space="preserve">FORMULARZ </w:t>
      </w:r>
      <w:r w:rsidR="0069191A" w:rsidRPr="0015252C">
        <w:rPr>
          <w:rFonts w:ascii="Verdana" w:hAnsi="Verdana"/>
          <w:b/>
          <w:sz w:val="28"/>
          <w:szCs w:val="28"/>
        </w:rPr>
        <w:t>OFERT</w:t>
      </w:r>
      <w:r w:rsidR="00565DA4" w:rsidRPr="0015252C">
        <w:rPr>
          <w:rFonts w:ascii="Verdana" w:hAnsi="Verdana"/>
          <w:b/>
          <w:sz w:val="28"/>
          <w:szCs w:val="28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BE2CD7" w:rsidRDefault="00B05F40" w:rsidP="00AB4C4B">
      <w:pPr>
        <w:pStyle w:val="F4AKAPIT"/>
        <w:spacing w:before="360" w:after="192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AB4C4B">
        <w:rPr>
          <w:rFonts w:ascii="Verdana" w:hAnsi="Verdana"/>
          <w:sz w:val="22"/>
          <w:szCs w:val="22"/>
        </w:rPr>
        <w:t>„</w:t>
      </w:r>
      <w:r w:rsidR="00AB4C4B" w:rsidRPr="00AB4C4B">
        <w:rPr>
          <w:rFonts w:ascii="Verdana" w:hAnsi="Verdana"/>
          <w:b/>
          <w:sz w:val="22"/>
          <w:szCs w:val="22"/>
        </w:rPr>
        <w:t>System Zarządzania Procesami wraz z Katalogiem Usług (SZP)</w:t>
      </w:r>
      <w:r w:rsidR="00AB4C4B">
        <w:rPr>
          <w:rFonts w:ascii="Verdana" w:hAnsi="Verdana"/>
          <w:b/>
          <w:sz w:val="22"/>
          <w:szCs w:val="22"/>
        </w:rPr>
        <w:t>”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="00BE2CD7" w:rsidRPr="00BE2CD7">
        <w:rPr>
          <w:rFonts w:ascii="Verdana" w:hAnsi="Verdana"/>
          <w:sz w:val="22"/>
          <w:szCs w:val="22"/>
        </w:rPr>
        <w:t xml:space="preserve">znak </w:t>
      </w:r>
      <w:r w:rsidR="00BE2CD7" w:rsidRPr="001B036A">
        <w:rPr>
          <w:rFonts w:ascii="Verdana" w:hAnsi="Verdana"/>
          <w:sz w:val="22"/>
          <w:szCs w:val="22"/>
        </w:rPr>
        <w:t>postępowania CUI-ZZ.3201.</w:t>
      </w:r>
      <w:r w:rsidR="00AB4C4B" w:rsidRPr="001B036A">
        <w:rPr>
          <w:rFonts w:ascii="Verdana" w:hAnsi="Verdana"/>
          <w:sz w:val="22"/>
          <w:szCs w:val="22"/>
        </w:rPr>
        <w:t>2</w:t>
      </w:r>
      <w:r w:rsidR="00BE2CD7" w:rsidRPr="001B036A">
        <w:rPr>
          <w:rFonts w:ascii="Verdana" w:hAnsi="Verdana"/>
          <w:sz w:val="22"/>
          <w:szCs w:val="22"/>
        </w:rPr>
        <w:t>.202</w:t>
      </w:r>
      <w:r w:rsidR="00AB4C4B" w:rsidRPr="001B036A">
        <w:rPr>
          <w:rFonts w:ascii="Verdana" w:hAnsi="Verdana"/>
          <w:sz w:val="22"/>
          <w:szCs w:val="22"/>
        </w:rPr>
        <w:t>2</w:t>
      </w:r>
      <w:r w:rsidR="00BE2CD7" w:rsidRPr="001B036A">
        <w:rPr>
          <w:rFonts w:ascii="Verdana" w:hAnsi="Verdana"/>
          <w:b/>
          <w:sz w:val="22"/>
          <w:szCs w:val="22"/>
        </w:rPr>
        <w:t xml:space="preserve"> </w:t>
      </w:r>
      <w:r w:rsidRPr="001B036A">
        <w:rPr>
          <w:rFonts w:ascii="Verdana" w:hAnsi="Verdana"/>
          <w:sz w:val="22"/>
          <w:szCs w:val="22"/>
        </w:rPr>
        <w:t>oferujemy wykonanie przedmiotu zamówienia na następujących warunkach</w:t>
      </w:r>
      <w:r w:rsidRPr="00565DA4">
        <w:rPr>
          <w:rFonts w:ascii="Verdana" w:hAnsi="Verdana"/>
          <w:sz w:val="22"/>
          <w:szCs w:val="22"/>
        </w:rPr>
        <w:t>: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3"/>
        <w:gridCol w:w="1276"/>
        <w:gridCol w:w="1276"/>
        <w:gridCol w:w="1701"/>
      </w:tblGrid>
      <w:tr w:rsidR="0015252C" w:rsidRPr="00BE2CD7" w:rsidTr="00E05470">
        <w:tc>
          <w:tcPr>
            <w:tcW w:w="709" w:type="dxa"/>
            <w:tcBorders>
              <w:left w:val="single" w:sz="4" w:space="0" w:color="auto"/>
            </w:tcBorders>
            <w:shd w:val="clear" w:color="auto" w:fill="F2F2F2"/>
          </w:tcPr>
          <w:p w:rsidR="0015252C" w:rsidRPr="00BE2CD7" w:rsidRDefault="0015252C" w:rsidP="00E05470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lastRenderedPageBreak/>
              <w:t>Lp.</w:t>
            </w:r>
          </w:p>
        </w:tc>
        <w:tc>
          <w:tcPr>
            <w:tcW w:w="3543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Cena</w:t>
            </w:r>
          </w:p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(wartość brutto)</w:t>
            </w:r>
          </w:p>
        </w:tc>
      </w:tr>
      <w:tr w:rsidR="0015252C" w:rsidRPr="00BE2CD7" w:rsidTr="00E05470">
        <w:trPr>
          <w:trHeight w:val="134"/>
        </w:trPr>
        <w:tc>
          <w:tcPr>
            <w:tcW w:w="709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543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4</w:t>
            </w:r>
          </w:p>
        </w:tc>
      </w:tr>
      <w:tr w:rsidR="0015252C" w:rsidRPr="00BE2CD7" w:rsidTr="00E05470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ramach zamówienia podstawowego</w:t>
            </w: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1</w:t>
            </w:r>
            <w:r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Analiza Przedwdrożeniowa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1</w:t>
            </w:r>
            <w:r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Wstępna Analiza Przedwdrożeniowa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1b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sumaryczne Cząstkowe Analizy Przedwdrożeniowe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2.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Wdrożenie Systemu 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3.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Przeprowadzenie szkoleń dla użytkowników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4.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</w:t>
            </w:r>
            <w:r w:rsidRPr="00E92AD2">
              <w:rPr>
                <w:rFonts w:ascii="Verdana" w:hAnsi="Verdana"/>
                <w:b/>
              </w:rPr>
              <w:t>rzygotowanie administratorów do zarządzania Systemem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5.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Udzielenie licencji na System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6.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Opracowanie i dostarczenie Dokumentacji wraz z licencją na nią 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7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Asysta Stanowiskowa  </w:t>
            </w:r>
          </w:p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(16 roboczogodzin)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  <w:r w:rsidRPr="00380BFD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8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Utrzymania Systemu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(12 miesięcy liczonych od dnia odbioru wdrożenia Systemu)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jeden kwartał </w:t>
            </w:r>
            <w:r w:rsidRPr="00BE2CD7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9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Rozwoju</w:t>
            </w:r>
          </w:p>
          <w:p w:rsidR="0015252C" w:rsidRPr="001E2E95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1E2E95">
              <w:rPr>
                <w:rFonts w:ascii="Verdana" w:hAnsi="Verdana"/>
              </w:rPr>
              <w:t>(20 roboczogodzin)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</w:t>
            </w:r>
            <w:r w:rsidRPr="00E92AD2">
              <w:rPr>
                <w:rFonts w:ascii="Verdana" w:hAnsi="Verdana"/>
              </w:rPr>
              <w:t xml:space="preserve">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1E2E95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1E2E95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1E2E95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1E2E95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  <w:b/>
              </w:rPr>
            </w:pPr>
            <w:r w:rsidRPr="001E2E95">
              <w:rPr>
                <w:rFonts w:ascii="Verdana" w:hAnsi="Verdana"/>
                <w:b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ramach prawa opcji</w:t>
            </w:r>
          </w:p>
        </w:tc>
      </w:tr>
      <w:tr w:rsidR="0015252C" w:rsidRPr="00857EA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10.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Usługi Rozwoju</w:t>
            </w:r>
          </w:p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(980 roboczogodzin)</w:t>
            </w:r>
          </w:p>
          <w:p w:rsidR="0015252C" w:rsidRPr="00857EA7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857EA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lastRenderedPageBreak/>
              <w:t xml:space="preserve">11 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Prace Dodatkowe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40</w:t>
            </w:r>
            <w:r w:rsidRPr="009948C8">
              <w:rPr>
                <w:rFonts w:ascii="Verdana" w:hAnsi="Verdana"/>
              </w:rPr>
              <w:t xml:space="preserve"> roboczogodzin)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12.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Konsultacje pogłębiające  wiedzę w zakresie administracji Systemem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5</w:t>
            </w:r>
            <w:r w:rsidRPr="009948C8">
              <w:rPr>
                <w:rFonts w:ascii="Verdana" w:hAnsi="Verdana"/>
              </w:rPr>
              <w:t xml:space="preserve"> roboczogodzin)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13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Utrzymania Systemu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24 miesiące</w:t>
            </w:r>
            <w:r w:rsidRPr="00E92AD2">
              <w:rPr>
                <w:rFonts w:ascii="Verdana" w:hAnsi="Verdana"/>
              </w:rPr>
              <w:t>)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jeden kwartał </w:t>
            </w:r>
            <w:r w:rsidRPr="00BE2CD7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14.</w:t>
            </w:r>
          </w:p>
        </w:tc>
        <w:tc>
          <w:tcPr>
            <w:tcW w:w="6095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Razem – cena ofertowa</w:t>
            </w:r>
          </w:p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 w:rsidRPr="00857EA7">
              <w:rPr>
                <w:rFonts w:ascii="Verdana" w:hAnsi="Verdana"/>
                <w:b/>
                <w:sz w:val="18"/>
                <w:szCs w:val="18"/>
              </w:rPr>
              <w:t>(Suma pozycji 1, 2, 3, 4, 5, 6, 7, 8, 9, 10, 11, 12, 13)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1A096D" w:rsidRPr="0015252C" w:rsidRDefault="001A096D" w:rsidP="001A096D">
      <w:pPr>
        <w:pStyle w:val="Akapitzlist"/>
        <w:numPr>
          <w:ilvl w:val="0"/>
          <w:numId w:val="35"/>
        </w:numPr>
        <w:spacing w:before="480" w:after="0" w:line="276" w:lineRule="auto"/>
        <w:jc w:val="lef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>
        <w:rPr>
          <w:rFonts w:ascii="Verdana" w:hAnsi="Verdana"/>
          <w:b/>
          <w:sz w:val="22"/>
          <w:szCs w:val="22"/>
          <w:vertAlign w:val="subscript"/>
        </w:rPr>
        <w:t>a</w:t>
      </w:r>
      <w:r w:rsidRPr="0015252C">
        <w:rPr>
          <w:rFonts w:ascii="Verdana" w:hAnsi="Verdana"/>
          <w:b/>
          <w:sz w:val="22"/>
          <w:szCs w:val="22"/>
        </w:rPr>
        <w:t>)</w:t>
      </w:r>
      <w:r w:rsidRPr="0015252C">
        <w:rPr>
          <w:rFonts w:ascii="Verdana" w:hAnsi="Verdana"/>
          <w:sz w:val="22"/>
          <w:szCs w:val="22"/>
        </w:rPr>
        <w:t xml:space="preserve"> – </w:t>
      </w:r>
      <w:r w:rsidRPr="0015252C">
        <w:rPr>
          <w:rFonts w:ascii="Verdana" w:hAnsi="Verdana"/>
          <w:b/>
          <w:sz w:val="22"/>
          <w:szCs w:val="22"/>
        </w:rPr>
        <w:t>TAK/NIE</w:t>
      </w:r>
      <w:r w:rsidRPr="0015252C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Pr="0015252C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>
        <w:rPr>
          <w:rFonts w:ascii="Verdana" w:hAnsi="Verdana"/>
          <w:sz w:val="22"/>
          <w:szCs w:val="22"/>
        </w:rPr>
        <w:t>niewłaściwe 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1A096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>W przypadku zakreślenia obu odpowiedzi lub braku zakreślenia, Zamawiający przyjmie, że wykonawca nie deklaruje że do realizacji przedmiotu zamówienia, zatrudniona będzie co najmniej jedna osoba niepełnosprawna, a tym samym Wykonawca otrzyma 0 (zero)punktów.</w:t>
      </w:r>
    </w:p>
    <w:p w:rsidR="001A096D" w:rsidRDefault="001A096D" w:rsidP="001A096D">
      <w:pPr>
        <w:pStyle w:val="Akapitzlist"/>
        <w:numPr>
          <w:ilvl w:val="0"/>
          <w:numId w:val="35"/>
        </w:numPr>
        <w:spacing w:before="600" w:after="0" w:line="276" w:lineRule="auto"/>
        <w:ind w:left="714" w:hanging="35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86EAE">
        <w:rPr>
          <w:rFonts w:ascii="Verdana" w:hAnsi="Verdana"/>
          <w:b/>
          <w:sz w:val="22"/>
          <w:szCs w:val="22"/>
        </w:rPr>
        <w:t>Kryterium jakościowe – funkcjonalności systemu (</w:t>
      </w:r>
      <w:proofErr w:type="spellStart"/>
      <w:r w:rsidRPr="00D86EAE">
        <w:rPr>
          <w:rFonts w:ascii="Verdana" w:hAnsi="Verdana"/>
          <w:b/>
          <w:sz w:val="22"/>
          <w:szCs w:val="22"/>
        </w:rPr>
        <w:t>Pf</w:t>
      </w:r>
      <w:proofErr w:type="spellEnd"/>
      <w:r w:rsidRPr="00D86EAE">
        <w:rPr>
          <w:rFonts w:ascii="Verdana" w:hAnsi="Verdana"/>
          <w:b/>
          <w:sz w:val="22"/>
          <w:szCs w:val="22"/>
        </w:rPr>
        <w:t xml:space="preserve"> )</w:t>
      </w:r>
      <w:r>
        <w:rPr>
          <w:rFonts w:ascii="Verdana" w:hAnsi="Verdana"/>
          <w:b/>
          <w:sz w:val="22"/>
          <w:szCs w:val="22"/>
        </w:rPr>
        <w:t xml:space="preserve"> – w załączeniu do Formularza ofertowego „Wykaz funkcjonalności”</w:t>
      </w:r>
    </w:p>
    <w:p w:rsidR="001A096D" w:rsidRDefault="001A096D" w:rsidP="001A096D">
      <w:pPr>
        <w:pStyle w:val="Akapitzlist"/>
        <w:numPr>
          <w:ilvl w:val="0"/>
          <w:numId w:val="35"/>
        </w:numPr>
        <w:spacing w:before="720" w:after="0" w:line="276" w:lineRule="auto"/>
        <w:ind w:left="714" w:hanging="357"/>
        <w:contextualSpacing w:val="0"/>
        <w:jc w:val="left"/>
        <w:rPr>
          <w:rFonts w:ascii="Verdana" w:hAnsi="Verdana"/>
          <w:sz w:val="22"/>
          <w:szCs w:val="22"/>
        </w:rPr>
      </w:pPr>
      <w:r w:rsidRPr="00813BD9">
        <w:rPr>
          <w:rFonts w:ascii="Verdana" w:hAnsi="Verdana"/>
          <w:b/>
          <w:sz w:val="22"/>
          <w:szCs w:val="22"/>
        </w:rPr>
        <w:t xml:space="preserve">Oświadczamy, że </w:t>
      </w:r>
      <w:r w:rsidRPr="00813BD9">
        <w:rPr>
          <w:rFonts w:ascii="Verdana" w:hAnsi="Verdana"/>
          <w:sz w:val="22"/>
          <w:szCs w:val="22"/>
        </w:rPr>
        <w:t>osoby wskazane do realizacji zamówienia; to jest: kierownik projektu, analityk biznesowy, programista oraz architekt systemów IT</w:t>
      </w:r>
      <w:r>
        <w:rPr>
          <w:rFonts w:ascii="Verdana" w:hAnsi="Verdana"/>
          <w:sz w:val="22"/>
          <w:szCs w:val="22"/>
        </w:rPr>
        <w:t>:</w:t>
      </w:r>
    </w:p>
    <w:p w:rsidR="001A096D" w:rsidRPr="0076242F" w:rsidRDefault="001A096D" w:rsidP="001A096D">
      <w:pPr>
        <w:pStyle w:val="Akapitzlist"/>
        <w:spacing w:before="24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6242F">
        <w:rPr>
          <w:rFonts w:ascii="Verdana" w:hAnsi="Verdana"/>
          <w:b/>
          <w:sz w:val="22"/>
          <w:szCs w:val="22"/>
        </w:rPr>
        <w:t>NIE ZREALIZOWAŁY wcześniej wspólnie żadnego projektu*</w:t>
      </w:r>
    </w:p>
    <w:p w:rsidR="001A096D" w:rsidRPr="0076242F" w:rsidRDefault="001A096D" w:rsidP="0076242F">
      <w:pPr>
        <w:pStyle w:val="Akapitzlist"/>
        <w:spacing w:before="240" w:after="24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6242F">
        <w:rPr>
          <w:rFonts w:ascii="Verdana" w:hAnsi="Verdana"/>
          <w:b/>
          <w:sz w:val="22"/>
          <w:szCs w:val="22"/>
        </w:rPr>
        <w:lastRenderedPageBreak/>
        <w:t>ZREALIZOWAŁY wcześniej wspólnie następujące projekty*:</w:t>
      </w:r>
    </w:p>
    <w:tbl>
      <w:tblPr>
        <w:tblStyle w:val="Tabela-Siatka"/>
        <w:tblW w:w="8080" w:type="dxa"/>
        <w:tblInd w:w="817" w:type="dxa"/>
        <w:tblLook w:val="04A0"/>
      </w:tblPr>
      <w:tblGrid>
        <w:gridCol w:w="3899"/>
        <w:gridCol w:w="4181"/>
      </w:tblGrid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1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2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3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</w:tbl>
    <w:p w:rsidR="001A096D" w:rsidRDefault="001A096D" w:rsidP="001A096D">
      <w:pPr>
        <w:pStyle w:val="Akapitzlist"/>
        <w:spacing w:before="240" w:after="0" w:line="276" w:lineRule="auto"/>
        <w:ind w:left="714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Ilość projektów może być dowolnie powielana</w:t>
      </w:r>
    </w:p>
    <w:p w:rsidR="001A096D" w:rsidRPr="00813BD9" w:rsidRDefault="001A096D" w:rsidP="001A096D">
      <w:pPr>
        <w:pStyle w:val="Akapitzlist"/>
        <w:spacing w:after="0"/>
        <w:ind w:firstLine="0"/>
        <w:jc w:val="left"/>
        <w:rPr>
          <w:rFonts w:ascii="Verdana" w:hAnsi="Verdana"/>
          <w:sz w:val="22"/>
          <w:szCs w:val="22"/>
        </w:rPr>
      </w:pPr>
      <w:r w:rsidRPr="00813BD9">
        <w:rPr>
          <w:rFonts w:ascii="Verdana" w:hAnsi="Verdana"/>
          <w:sz w:val="22"/>
          <w:szCs w:val="22"/>
        </w:rPr>
        <w:t xml:space="preserve">* niewłaściwe usunąć. </w:t>
      </w:r>
    </w:p>
    <w:p w:rsidR="001A096D" w:rsidRPr="001A096D" w:rsidRDefault="001A096D" w:rsidP="001A096D">
      <w:pPr>
        <w:spacing w:before="120" w:after="0" w:line="276" w:lineRule="auto"/>
        <w:ind w:left="709" w:firstLine="0"/>
        <w:jc w:val="left"/>
        <w:rPr>
          <w:rFonts w:ascii="Verdana" w:hAnsi="Verdana"/>
          <w:color w:val="000000"/>
          <w:sz w:val="22"/>
          <w:szCs w:val="22"/>
        </w:rPr>
      </w:pPr>
      <w:r w:rsidRPr="001A096D">
        <w:rPr>
          <w:rFonts w:ascii="Verdana" w:hAnsi="Verdana"/>
          <w:color w:val="000000"/>
          <w:sz w:val="22"/>
          <w:szCs w:val="22"/>
        </w:rPr>
        <w:lastRenderedPageBreak/>
        <w:t>Uwaga:</w:t>
      </w:r>
    </w:p>
    <w:p w:rsidR="001A096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A096D">
        <w:rPr>
          <w:rFonts w:ascii="Verdana" w:hAnsi="Verdana"/>
          <w:sz w:val="22"/>
          <w:szCs w:val="22"/>
        </w:rPr>
        <w:t>W przypadku nie wypełnienia tabeli w sposób kompletny tj.  udzielenie nie pełnej informacji lub brak informacji, Wykonawca otrzyma 0 (zero)punktów.</w:t>
      </w:r>
    </w:p>
    <w:p w:rsidR="00B05F40" w:rsidRPr="001A096D" w:rsidRDefault="007D2006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1A096D">
        <w:rPr>
          <w:rFonts w:ascii="Verdana" w:hAnsi="Verdana"/>
          <w:b/>
          <w:sz w:val="22"/>
          <w:szCs w:val="22"/>
        </w:rPr>
        <w:t>O</w:t>
      </w:r>
      <w:r w:rsidR="00B05F40" w:rsidRPr="001A096D">
        <w:rPr>
          <w:rFonts w:ascii="Verdana" w:hAnsi="Verdana"/>
          <w:b/>
          <w:sz w:val="22"/>
          <w:szCs w:val="22"/>
        </w:rPr>
        <w:t>świadczamy, że wybór mojej / naszej oferty</w:t>
      </w:r>
      <w:r w:rsidR="001A096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15252C" w:rsidRPr="00936A24" w:rsidRDefault="0015252C" w:rsidP="0015252C">
      <w:pPr>
        <w:pStyle w:val="Tekstkomentarza"/>
        <w:widowControl w:val="0"/>
        <w:spacing w:before="240" w:line="276" w:lineRule="auto"/>
        <w:ind w:left="1276"/>
        <w:rPr>
          <w:rFonts w:ascii="Verdana" w:hAnsi="Verdana"/>
          <w:color w:val="FF0000"/>
          <w:sz w:val="22"/>
          <w:szCs w:val="22"/>
        </w:rPr>
      </w:pPr>
      <w:r>
        <w:rPr>
          <w:rFonts w:ascii="Verdana" w:hAnsi="Verdana"/>
          <w:sz w:val="22"/>
          <w:szCs w:val="22"/>
        </w:rPr>
        <w:t>w ramach Części nr …………………</w:t>
      </w:r>
      <w:r w:rsidRPr="0015252C">
        <w:rPr>
          <w:rFonts w:ascii="Verdana" w:hAnsi="Verdana"/>
          <w:sz w:val="22"/>
          <w:szCs w:val="22"/>
        </w:rPr>
        <w:t>( wpisać część postępowania której dotyczy oświadczenie)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AB4C4B">
        <w:rPr>
          <w:rFonts w:ascii="Verdana" w:hAnsi="Verdana"/>
          <w:b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1A096D">
        <w:rPr>
          <w:rFonts w:ascii="Verdana" w:hAnsi="Verdana"/>
          <w:bCs/>
          <w:iCs/>
          <w:snapToGrid w:val="0"/>
          <w:sz w:val="22"/>
          <w:szCs w:val="22"/>
        </w:rPr>
        <w:t>Wykaz funkcjonalności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1A096D">
      <w:pPr>
        <w:pStyle w:val="Tekstkomentarza"/>
        <w:numPr>
          <w:ilvl w:val="0"/>
          <w:numId w:val="10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</w:t>
      </w:r>
      <w:r w:rsidR="009B27FD" w:rsidRPr="00565DA4">
        <w:rPr>
          <w:rFonts w:ascii="Verdana" w:hAnsi="Verdana"/>
          <w:sz w:val="22"/>
          <w:szCs w:val="22"/>
        </w:rPr>
        <w:lastRenderedPageBreak/>
        <w:t xml:space="preserve">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foot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96D" w:rsidRDefault="001A096D" w:rsidP="002F3D65">
      <w:pPr>
        <w:spacing w:after="0"/>
      </w:pPr>
      <w:r>
        <w:separator/>
      </w:r>
    </w:p>
  </w:endnote>
  <w:endnote w:type="continuationSeparator" w:id="0">
    <w:p w:rsidR="001A096D" w:rsidRDefault="001A096D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96D" w:rsidRPr="00E05470" w:rsidRDefault="001A096D" w:rsidP="0015252C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10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05470">
      <w:rPr>
        <w:rFonts w:ascii="Verdana" w:hAnsi="Verdana"/>
      </w:rPr>
      <w:t>„System transformacji cyfrowej i procesowej w Departamencie Strategii i Rozwoju Miasta Urzędu Miejskiego Wrocławia” nr RPDS.</w:t>
    </w:r>
    <w:hyperlink r:id="rId2" w:history="1">
      <w:r w:rsidRPr="00E05470">
        <w:rPr>
          <w:rFonts w:ascii="Verdana" w:hAnsi="Verdana"/>
        </w:rPr>
        <w:t>02.01.02-02-0013</w:t>
      </w:r>
    </w:hyperlink>
    <w:r w:rsidRPr="00E05470">
      <w:rPr>
        <w:rFonts w:ascii="Verdana" w:hAnsi="Verdana"/>
      </w:rPr>
      <w:t>/21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96D" w:rsidRDefault="001A096D" w:rsidP="002F3D65">
      <w:pPr>
        <w:spacing w:after="0"/>
      </w:pPr>
      <w:r>
        <w:separator/>
      </w:r>
    </w:p>
  </w:footnote>
  <w:footnote w:type="continuationSeparator" w:id="0">
    <w:p w:rsidR="001A096D" w:rsidRDefault="001A096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87635FE"/>
    <w:multiLevelType w:val="hybridMultilevel"/>
    <w:tmpl w:val="088C40F6"/>
    <w:lvl w:ilvl="0" w:tplc="1632F0BC">
      <w:start w:val="1"/>
      <w:numFmt w:val="decimal"/>
      <w:lvlText w:val="%1."/>
      <w:lvlJc w:val="left"/>
      <w:pPr>
        <w:ind w:left="1074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>
    <w:nsid w:val="12520DA0"/>
    <w:multiLevelType w:val="hybridMultilevel"/>
    <w:tmpl w:val="82DEE29A"/>
    <w:lvl w:ilvl="0" w:tplc="E0B4D7C2">
      <w:start w:val="1"/>
      <w:numFmt w:val="lowerLetter"/>
      <w:lvlText w:val="%1)"/>
      <w:lvlJc w:val="left"/>
      <w:pPr>
        <w:ind w:left="533" w:hanging="360"/>
      </w:pPr>
      <w:rPr>
        <w:rFonts w:ascii="Verdana" w:hAnsi="Verdana"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4">
    <w:nsid w:val="127F340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9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F7A1EBE"/>
    <w:multiLevelType w:val="hybridMultilevel"/>
    <w:tmpl w:val="4816FBA2"/>
    <w:lvl w:ilvl="0" w:tplc="C640FBC6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9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1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2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3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4">
    <w:nsid w:val="55E86223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5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47467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1">
    <w:nsid w:val="65605CE6"/>
    <w:multiLevelType w:val="hybridMultilevel"/>
    <w:tmpl w:val="720A8D02"/>
    <w:lvl w:ilvl="0" w:tplc="F918AC64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2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F06979"/>
    <w:multiLevelType w:val="hybridMultilevel"/>
    <w:tmpl w:val="2AFA076A"/>
    <w:lvl w:ilvl="0" w:tplc="D8BEA768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8"/>
  </w:num>
  <w:num w:numId="4">
    <w:abstractNumId w:val="25"/>
  </w:num>
  <w:num w:numId="5">
    <w:abstractNumId w:val="12"/>
  </w:num>
  <w:num w:numId="6">
    <w:abstractNumId w:val="18"/>
  </w:num>
  <w:num w:numId="7">
    <w:abstractNumId w:val="0"/>
  </w:num>
  <w:num w:numId="8">
    <w:abstractNumId w:val="34"/>
  </w:num>
  <w:num w:numId="9">
    <w:abstractNumId w:val="9"/>
  </w:num>
  <w:num w:numId="10">
    <w:abstractNumId w:val="14"/>
  </w:num>
  <w:num w:numId="11">
    <w:abstractNumId w:val="5"/>
  </w:num>
  <w:num w:numId="12">
    <w:abstractNumId w:val="16"/>
  </w:num>
  <w:num w:numId="13">
    <w:abstractNumId w:val="20"/>
  </w:num>
  <w:num w:numId="14">
    <w:abstractNumId w:val="33"/>
  </w:num>
  <w:num w:numId="15">
    <w:abstractNumId w:val="13"/>
  </w:num>
  <w:num w:numId="16">
    <w:abstractNumId w:val="36"/>
  </w:num>
  <w:num w:numId="17">
    <w:abstractNumId w:val="21"/>
  </w:num>
  <w:num w:numId="18">
    <w:abstractNumId w:val="29"/>
  </w:num>
  <w:num w:numId="19">
    <w:abstractNumId w:val="6"/>
  </w:num>
  <w:num w:numId="20">
    <w:abstractNumId w:val="10"/>
  </w:num>
  <w:num w:numId="21">
    <w:abstractNumId w:val="17"/>
  </w:num>
  <w:num w:numId="22">
    <w:abstractNumId w:val="19"/>
  </w:num>
  <w:num w:numId="23">
    <w:abstractNumId w:val="30"/>
  </w:num>
  <w:num w:numId="24">
    <w:abstractNumId w:val="2"/>
  </w:num>
  <w:num w:numId="25">
    <w:abstractNumId w:val="22"/>
  </w:num>
  <w:num w:numId="26">
    <w:abstractNumId w:val="23"/>
  </w:num>
  <w:num w:numId="27">
    <w:abstractNumId w:val="32"/>
  </w:num>
  <w:num w:numId="28">
    <w:abstractNumId w:val="24"/>
  </w:num>
  <w:num w:numId="29">
    <w:abstractNumId w:val="31"/>
  </w:num>
  <w:num w:numId="30">
    <w:abstractNumId w:val="3"/>
  </w:num>
  <w:num w:numId="31">
    <w:abstractNumId w:val="4"/>
  </w:num>
  <w:num w:numId="32">
    <w:abstractNumId w:val="11"/>
  </w:num>
  <w:num w:numId="33">
    <w:abstractNumId w:val="35"/>
  </w:num>
  <w:num w:numId="34">
    <w:abstractNumId w:val="1"/>
  </w:num>
  <w:num w:numId="35">
    <w:abstractNumId w:val="26"/>
  </w:num>
  <w:num w:numId="36">
    <w:abstractNumId w:val="7"/>
  </w:num>
  <w:num w:numId="37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A2DA6"/>
    <w:rsid w:val="000D366B"/>
    <w:rsid w:val="00100B58"/>
    <w:rsid w:val="0013036D"/>
    <w:rsid w:val="00133AF5"/>
    <w:rsid w:val="0015252C"/>
    <w:rsid w:val="00191278"/>
    <w:rsid w:val="001A096D"/>
    <w:rsid w:val="001A6F11"/>
    <w:rsid w:val="001B036A"/>
    <w:rsid w:val="001B6475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00E09"/>
    <w:rsid w:val="00337D55"/>
    <w:rsid w:val="00356242"/>
    <w:rsid w:val="003644BA"/>
    <w:rsid w:val="00370D20"/>
    <w:rsid w:val="00380886"/>
    <w:rsid w:val="00380BFD"/>
    <w:rsid w:val="00390B04"/>
    <w:rsid w:val="003944DE"/>
    <w:rsid w:val="00396F41"/>
    <w:rsid w:val="003A5021"/>
    <w:rsid w:val="003E5DA4"/>
    <w:rsid w:val="003E7BD8"/>
    <w:rsid w:val="003F67B6"/>
    <w:rsid w:val="00435F86"/>
    <w:rsid w:val="004440E9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11A5"/>
    <w:rsid w:val="005B305A"/>
    <w:rsid w:val="005B3A85"/>
    <w:rsid w:val="0060308A"/>
    <w:rsid w:val="0060593A"/>
    <w:rsid w:val="006169D1"/>
    <w:rsid w:val="006251D1"/>
    <w:rsid w:val="00643505"/>
    <w:rsid w:val="00653527"/>
    <w:rsid w:val="00661976"/>
    <w:rsid w:val="00662396"/>
    <w:rsid w:val="0069191A"/>
    <w:rsid w:val="006A38F3"/>
    <w:rsid w:val="006B129F"/>
    <w:rsid w:val="006C187A"/>
    <w:rsid w:val="006E7FF5"/>
    <w:rsid w:val="00706E75"/>
    <w:rsid w:val="0073779C"/>
    <w:rsid w:val="00756999"/>
    <w:rsid w:val="0076242F"/>
    <w:rsid w:val="00797165"/>
    <w:rsid w:val="007A152D"/>
    <w:rsid w:val="007A530F"/>
    <w:rsid w:val="007D2006"/>
    <w:rsid w:val="007D6DB9"/>
    <w:rsid w:val="00802141"/>
    <w:rsid w:val="00813BD9"/>
    <w:rsid w:val="0081797B"/>
    <w:rsid w:val="00820D79"/>
    <w:rsid w:val="0084216C"/>
    <w:rsid w:val="00846DB3"/>
    <w:rsid w:val="008B7AC5"/>
    <w:rsid w:val="008E0B49"/>
    <w:rsid w:val="008E200A"/>
    <w:rsid w:val="008E43AD"/>
    <w:rsid w:val="008F4CD6"/>
    <w:rsid w:val="00937274"/>
    <w:rsid w:val="00950667"/>
    <w:rsid w:val="0096065A"/>
    <w:rsid w:val="009948C8"/>
    <w:rsid w:val="009A74C7"/>
    <w:rsid w:val="009B27FD"/>
    <w:rsid w:val="009D40CC"/>
    <w:rsid w:val="00A444AF"/>
    <w:rsid w:val="00A55FB5"/>
    <w:rsid w:val="00A63603"/>
    <w:rsid w:val="00A65C40"/>
    <w:rsid w:val="00A75C22"/>
    <w:rsid w:val="00A804AF"/>
    <w:rsid w:val="00A8487D"/>
    <w:rsid w:val="00AA4E32"/>
    <w:rsid w:val="00AB4C4B"/>
    <w:rsid w:val="00B05F40"/>
    <w:rsid w:val="00B25BD3"/>
    <w:rsid w:val="00B64D82"/>
    <w:rsid w:val="00B83248"/>
    <w:rsid w:val="00B92188"/>
    <w:rsid w:val="00BE2CD7"/>
    <w:rsid w:val="00BE64F8"/>
    <w:rsid w:val="00C1381E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72A1B"/>
    <w:rsid w:val="00D86EAE"/>
    <w:rsid w:val="00D93552"/>
    <w:rsid w:val="00D938B9"/>
    <w:rsid w:val="00DA59A2"/>
    <w:rsid w:val="00DC4242"/>
    <w:rsid w:val="00DE2635"/>
    <w:rsid w:val="00E000CA"/>
    <w:rsid w:val="00E05470"/>
    <w:rsid w:val="00E30414"/>
    <w:rsid w:val="00E4055B"/>
    <w:rsid w:val="00EA5D7D"/>
    <w:rsid w:val="00EB0878"/>
    <w:rsid w:val="00ED0F8A"/>
    <w:rsid w:val="00EE0D21"/>
    <w:rsid w:val="00EE1305"/>
    <w:rsid w:val="00F012C9"/>
    <w:rsid w:val="00F03134"/>
    <w:rsid w:val="00F25557"/>
    <w:rsid w:val="00F33317"/>
    <w:rsid w:val="00F36915"/>
    <w:rsid w:val="00F737AB"/>
    <w:rsid w:val="00F9034E"/>
    <w:rsid w:val="00FA196A"/>
    <w:rsid w:val="00FC13DF"/>
    <w:rsid w:val="00FC1FEE"/>
    <w:rsid w:val="00FC4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1016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2020-02-11T07:44:00Z</cp:lastPrinted>
  <dcterms:created xsi:type="dcterms:W3CDTF">2022-02-11T07:09:00Z</dcterms:created>
  <dcterms:modified xsi:type="dcterms:W3CDTF">2022-02-22T11:01:00Z</dcterms:modified>
</cp:coreProperties>
</file>