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AB3CB5" w:rsidRPr="00661976">
        <w:rPr>
          <w:rFonts w:ascii="Verdana" w:hAnsi="Verdana"/>
          <w:b/>
        </w:rPr>
        <w:t xml:space="preserve">Zapewnienie wsparcia serwisowego na oprogramowanie </w:t>
      </w:r>
      <w:proofErr w:type="spellStart"/>
      <w:r w:rsidR="00AB3CB5">
        <w:rPr>
          <w:rFonts w:ascii="Verdana" w:hAnsi="Verdana"/>
          <w:b/>
        </w:rPr>
        <w:t>VMwere</w:t>
      </w:r>
      <w:proofErr w:type="spellEnd"/>
      <w:r w:rsidR="00FB0E0E" w:rsidRPr="00AB3CB5">
        <w:rPr>
          <w:rFonts w:ascii="Verdana" w:hAnsi="Verdana"/>
        </w:rPr>
        <w:t xml:space="preserve">”, znak postępowania </w:t>
      </w:r>
      <w:r w:rsidR="00FB0E0E" w:rsidRPr="00FB0E0E">
        <w:rPr>
          <w:rFonts w:ascii="Verdana" w:hAnsi="Verdana"/>
          <w:b/>
        </w:rPr>
        <w:t>CUI-ZZ.3201.</w:t>
      </w:r>
      <w:r w:rsidR="00AB3CB5">
        <w:rPr>
          <w:rFonts w:ascii="Verdana" w:hAnsi="Verdana"/>
          <w:b/>
        </w:rPr>
        <w:t>15</w:t>
      </w:r>
      <w:r w:rsidR="00FB0E0E" w:rsidRPr="00FB0E0E">
        <w:rPr>
          <w:rFonts w:ascii="Verdana" w:hAnsi="Verdana"/>
          <w:b/>
        </w:rPr>
        <w:t>.2022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</w:t>
      </w:r>
      <w:bookmarkStart w:id="0" w:name="_GoBack"/>
      <w:bookmarkEnd w:id="0"/>
      <w:r w:rsidR="009446FD" w:rsidRPr="0053378A">
        <w:rPr>
          <w:rFonts w:ascii="Verdana" w:hAnsi="Verdana"/>
        </w:rPr>
        <w:t>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44CF"/>
    <w:rsid w:val="00B550B3"/>
    <w:rsid w:val="00B60E12"/>
    <w:rsid w:val="00B6113C"/>
    <w:rsid w:val="00BA57B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3</cp:revision>
  <cp:lastPrinted>2020-02-07T12:53:00Z</cp:lastPrinted>
  <dcterms:created xsi:type="dcterms:W3CDTF">2022-08-25T07:45:00Z</dcterms:created>
  <dcterms:modified xsi:type="dcterms:W3CDTF">2022-09-15T07:28:00Z</dcterms:modified>
</cp:coreProperties>
</file>