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B467F6">
      <w:pPr>
        <w:spacing w:before="240"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DE766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</w:p>
    <w:p w:rsidR="00AD2576" w:rsidRDefault="005A3E1B" w:rsidP="00B467F6">
      <w:pPr>
        <w:spacing w:before="240"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</w:t>
      </w:r>
      <w:r w:rsidR="00AD2576">
        <w:rPr>
          <w:rFonts w:ascii="Verdana" w:hAnsi="Verdana"/>
          <w:b/>
        </w:rPr>
        <w:t>„</w:t>
      </w:r>
      <w:r w:rsidR="00AD2576" w:rsidRPr="00FF5FB2">
        <w:rPr>
          <w:rFonts w:ascii="Verdana" w:hAnsi="Verdana"/>
          <w:b/>
        </w:rPr>
        <w:t>Zakup Platformy e-Zamówienia dla Gminy Wrocław</w:t>
      </w:r>
      <w:r w:rsidR="00AD2576">
        <w:rPr>
          <w:rFonts w:ascii="Verdana" w:hAnsi="Verdana"/>
          <w:b/>
        </w:rPr>
        <w:t>”</w:t>
      </w:r>
      <w:r w:rsidR="00AD2576" w:rsidRPr="0092255C">
        <w:rPr>
          <w:rFonts w:ascii="Verdana" w:hAnsi="Verdana"/>
        </w:rPr>
        <w:t xml:space="preserve">, </w:t>
      </w:r>
      <w:r w:rsidR="00AD2576" w:rsidRPr="0092255C">
        <w:rPr>
          <w:rFonts w:ascii="Verdana" w:hAnsi="Verdana"/>
          <w:b/>
        </w:rPr>
        <w:t>znak sprawy: CUI-ZZ.3200.</w:t>
      </w:r>
      <w:r w:rsidR="00AD2576">
        <w:rPr>
          <w:rFonts w:ascii="Verdana" w:hAnsi="Verdana"/>
          <w:b/>
        </w:rPr>
        <w:t>27</w:t>
      </w:r>
      <w:r w:rsidR="00AD2576" w:rsidRPr="0092255C">
        <w:rPr>
          <w:rFonts w:ascii="Verdana" w:hAnsi="Verdana"/>
          <w:b/>
        </w:rPr>
        <w:t>.2022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9"/>
        <w:gridCol w:w="2369"/>
        <w:gridCol w:w="1557"/>
        <w:gridCol w:w="1126"/>
        <w:gridCol w:w="1659"/>
        <w:gridCol w:w="1942"/>
      </w:tblGrid>
      <w:tr w:rsidR="00A47F38" w:rsidRPr="00314C61" w:rsidTr="00AD2576">
        <w:trPr>
          <w:trHeight w:val="861"/>
          <w:jc w:val="center"/>
        </w:trPr>
        <w:tc>
          <w:tcPr>
            <w:tcW w:w="304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286" w:type="pct"/>
            <w:shd w:val="clear" w:color="auto" w:fill="D9D9D9"/>
            <w:vAlign w:val="center"/>
          </w:tcPr>
          <w:p w:rsidR="00A47F38" w:rsidRPr="00314C61" w:rsidRDefault="00A47F38" w:rsidP="00CA675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CA675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45" w:type="pct"/>
            <w:shd w:val="clear" w:color="auto" w:fill="D9D9D9"/>
            <w:vAlign w:val="center"/>
          </w:tcPr>
          <w:p w:rsidR="00C87112" w:rsidRPr="00314C61" w:rsidRDefault="00A47F38" w:rsidP="00AD2576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CA6757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61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900" w:type="pct"/>
            <w:shd w:val="clear" w:color="auto" w:fill="D9D9D9"/>
            <w:vAlign w:val="center"/>
          </w:tcPr>
          <w:p w:rsidR="00A47F38" w:rsidRPr="00314C61" w:rsidRDefault="00A47F38" w:rsidP="00CA675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CA675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>/zł/</w:t>
            </w:r>
            <w:r w:rsidR="00DE7662" w:rsidRPr="005B53D8">
              <w:rPr>
                <w:rFonts w:ascii="Verdana" w:hAnsi="Verdana"/>
                <w:color w:val="FF0000"/>
              </w:rPr>
              <w:t xml:space="preserve"> podać kwotę wynikającą z zawartych umów (zamawiający nie dopuszcza podawania kwot w formacie: „powyżej”, „około” itp.)</w:t>
            </w:r>
          </w:p>
        </w:tc>
        <w:tc>
          <w:tcPr>
            <w:tcW w:w="105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D2576" w:rsidRPr="00314C61" w:rsidTr="00AD2576">
        <w:trPr>
          <w:trHeight w:val="1077"/>
          <w:jc w:val="center"/>
        </w:trPr>
        <w:tc>
          <w:tcPr>
            <w:tcW w:w="304" w:type="pct"/>
            <w:shd w:val="clear" w:color="auto" w:fill="F2F2F2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286" w:type="pct"/>
            <w:vAlign w:val="center"/>
          </w:tcPr>
          <w:p w:rsidR="00AD2576" w:rsidRPr="00AD2576" w:rsidRDefault="00AD2576" w:rsidP="00F318DA">
            <w:pPr>
              <w:snapToGrid w:val="0"/>
              <w:spacing w:after="0" w:line="240" w:lineRule="auto"/>
              <w:rPr>
                <w:rFonts w:ascii="Verdana" w:hAnsi="Verdana"/>
                <w:i/>
                <w:sz w:val="18"/>
                <w:szCs w:val="18"/>
              </w:rPr>
            </w:pPr>
            <w:r w:rsidRPr="00AD2576">
              <w:rPr>
                <w:rFonts w:ascii="Verdana" w:hAnsi="Verdana"/>
                <w:i/>
                <w:sz w:val="18"/>
                <w:szCs w:val="18"/>
              </w:rPr>
              <w:t>W ramach przedmiotu umowy</w:t>
            </w:r>
          </w:p>
          <w:p w:rsidR="00AD2576" w:rsidRPr="00AD2576" w:rsidRDefault="00AD2576" w:rsidP="00F318DA">
            <w:pPr>
              <w:pStyle w:val="Tekstpodstawowywcity"/>
              <w:numPr>
                <w:ilvl w:val="2"/>
                <w:numId w:val="1"/>
              </w:numPr>
              <w:spacing w:after="0"/>
              <w:ind w:left="487"/>
              <w:rPr>
                <w:rFonts w:ascii="Verdana" w:hAnsi="Verdana"/>
                <w:i/>
                <w:sz w:val="18"/>
                <w:szCs w:val="18"/>
                <w:lang w:eastAsia="pl-PL"/>
              </w:rPr>
            </w:pPr>
            <w:r w:rsidRPr="00AD2576">
              <w:rPr>
                <w:rFonts w:ascii="Verdana" w:hAnsi="Verdana"/>
                <w:i/>
                <w:sz w:val="18"/>
                <w:szCs w:val="18"/>
                <w:lang w:eastAsia="pl-PL"/>
              </w:rPr>
              <w:t xml:space="preserve">Świadczenie usługi dostępu do platformy zakupowej służącej do przeprowadzania postępowań o udzielenie zamówień publicznych na podstawie przepisów ustawy </w:t>
            </w:r>
            <w:proofErr w:type="spellStart"/>
            <w:r w:rsidRPr="00AD2576">
              <w:rPr>
                <w:rFonts w:ascii="Verdana" w:hAnsi="Verdana"/>
                <w:i/>
                <w:sz w:val="18"/>
                <w:szCs w:val="18"/>
                <w:lang w:eastAsia="pl-PL"/>
              </w:rPr>
              <w:t>Pzp</w:t>
            </w:r>
            <w:proofErr w:type="spellEnd"/>
            <w:r w:rsidRPr="00AD2576">
              <w:rPr>
                <w:rFonts w:ascii="Verdana" w:hAnsi="Verdana"/>
                <w:i/>
                <w:sz w:val="18"/>
                <w:szCs w:val="18"/>
                <w:lang w:eastAsia="pl-PL"/>
              </w:rPr>
              <w:t xml:space="preserve">, działająca </w:t>
            </w:r>
            <w:proofErr w:type="spellStart"/>
            <w:r w:rsidRPr="00AD2576">
              <w:rPr>
                <w:rFonts w:ascii="Verdana" w:hAnsi="Verdana"/>
                <w:i/>
                <w:sz w:val="18"/>
                <w:szCs w:val="18"/>
                <w:lang w:eastAsia="pl-PL"/>
              </w:rPr>
              <w:t>on-line</w:t>
            </w:r>
            <w:proofErr w:type="spellEnd"/>
            <w:r w:rsidRPr="00AD2576">
              <w:rPr>
                <w:rFonts w:ascii="Verdana" w:hAnsi="Verdana"/>
                <w:i/>
                <w:sz w:val="18"/>
                <w:szCs w:val="18"/>
                <w:lang w:eastAsia="pl-PL"/>
              </w:rPr>
              <w:t xml:space="preserve"> (poprzez bezpośrednie połączenie z przeglądarką internetową),</w:t>
            </w:r>
          </w:p>
          <w:p w:rsidR="00AD2576" w:rsidRPr="00AD2576" w:rsidRDefault="00AD2576" w:rsidP="00F318DA">
            <w:pPr>
              <w:pStyle w:val="Tekstpodstawowywcity"/>
              <w:numPr>
                <w:ilvl w:val="2"/>
                <w:numId w:val="1"/>
              </w:numPr>
              <w:spacing w:after="0"/>
              <w:ind w:left="487"/>
              <w:rPr>
                <w:rFonts w:ascii="Verdana" w:hAnsi="Verdana"/>
                <w:i/>
                <w:sz w:val="18"/>
                <w:szCs w:val="18"/>
                <w:lang w:eastAsia="pl-PL"/>
              </w:rPr>
            </w:pPr>
            <w:r w:rsidRPr="00AD2576">
              <w:rPr>
                <w:rFonts w:ascii="Verdana" w:hAnsi="Verdana"/>
                <w:i/>
                <w:sz w:val="18"/>
                <w:szCs w:val="18"/>
                <w:lang w:eastAsia="pl-PL"/>
              </w:rPr>
              <w:lastRenderedPageBreak/>
              <w:t>świadczenie usług wsparcia technicznego w okresie trwania umowy,</w:t>
            </w:r>
          </w:p>
          <w:p w:rsidR="00AD2576" w:rsidRPr="00AD2576" w:rsidRDefault="00AD2576" w:rsidP="00F318DA">
            <w:pPr>
              <w:pStyle w:val="Tekstpodstawowywcity"/>
              <w:numPr>
                <w:ilvl w:val="2"/>
                <w:numId w:val="1"/>
              </w:numPr>
              <w:spacing w:after="0"/>
              <w:ind w:left="487"/>
              <w:rPr>
                <w:rFonts w:ascii="Verdana" w:hAnsi="Verdana"/>
                <w:i/>
                <w:strike/>
                <w:sz w:val="18"/>
                <w:szCs w:val="18"/>
                <w:lang w:eastAsia="pl-PL"/>
              </w:rPr>
            </w:pPr>
            <w:r w:rsidRPr="00AD2576">
              <w:rPr>
                <w:rFonts w:ascii="Verdana" w:hAnsi="Verdana"/>
                <w:i/>
                <w:sz w:val="18"/>
                <w:szCs w:val="18"/>
                <w:lang w:eastAsia="pl-PL"/>
              </w:rPr>
              <w:t xml:space="preserve">przeprowadzenie szkolenia praktycznego w zakresie obsługi platformy zakupowej </w:t>
            </w:r>
          </w:p>
          <w:p w:rsidR="00AD2576" w:rsidRPr="00AD2576" w:rsidRDefault="00AD2576" w:rsidP="00F318DA">
            <w:pPr>
              <w:snapToGrid w:val="0"/>
              <w:spacing w:after="0" w:line="240" w:lineRule="auto"/>
              <w:jc w:val="center"/>
              <w:rPr>
                <w:rFonts w:ascii="Verdana" w:hAnsi="Verdana"/>
                <w:i/>
              </w:rPr>
            </w:pPr>
          </w:p>
        </w:tc>
        <w:tc>
          <w:tcPr>
            <w:tcW w:w="845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11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0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55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AD2576" w:rsidRPr="00314C61" w:rsidTr="00AD2576">
        <w:trPr>
          <w:trHeight w:val="979"/>
          <w:jc w:val="center"/>
        </w:trPr>
        <w:tc>
          <w:tcPr>
            <w:tcW w:w="304" w:type="pct"/>
            <w:shd w:val="clear" w:color="auto" w:fill="F2F2F2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lastRenderedPageBreak/>
              <w:t>2</w:t>
            </w:r>
          </w:p>
        </w:tc>
        <w:tc>
          <w:tcPr>
            <w:tcW w:w="1286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45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11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0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55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AD2576" w:rsidRPr="00314C61" w:rsidTr="00AD2576">
        <w:trPr>
          <w:trHeight w:val="979"/>
          <w:jc w:val="center"/>
        </w:trPr>
        <w:tc>
          <w:tcPr>
            <w:tcW w:w="304" w:type="pct"/>
            <w:shd w:val="clear" w:color="auto" w:fill="F2F2F2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286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45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11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0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55" w:type="pct"/>
            <w:vAlign w:val="center"/>
          </w:tcPr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AD2576" w:rsidRPr="00314C61" w:rsidRDefault="00AD2576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Default="005A3E1B" w:rsidP="00B467F6">
      <w:pPr>
        <w:spacing w:before="120" w:after="36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CA6757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B467F6" w:rsidRPr="00B467F6" w:rsidRDefault="00B467F6" w:rsidP="00B467F6">
      <w:pPr>
        <w:spacing w:before="120" w:after="360"/>
        <w:jc w:val="both"/>
        <w:rPr>
          <w:rFonts w:ascii="Verdana" w:hAnsi="Verdana"/>
          <w:i/>
          <w:color w:val="FF0000"/>
        </w:rPr>
      </w:pPr>
      <w:r w:rsidRPr="00B467F6">
        <w:rPr>
          <w:rFonts w:ascii="Verdana" w:hAnsi="Verdana"/>
          <w:i/>
          <w:color w:val="FF0000"/>
        </w:rPr>
        <w:t xml:space="preserve">Uwaga! Oświadczenie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musi zostać podpisane przez osobę lub osoby uprawnione do reprezentowania Wykonawcy kwalifikowanym podpisem elektronicznym lub</w:t>
      </w:r>
      <w:r>
        <w:rPr>
          <w:rFonts w:ascii="Verdana" w:hAnsi="Verdana"/>
          <w:bCs/>
          <w:i/>
          <w:iCs/>
          <w:snapToGrid w:val="0"/>
          <w:color w:val="FF0000"/>
        </w:rPr>
        <w:t xml:space="preserve"> podpisem zaufanym lub podpisem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osobistym</w:t>
      </w:r>
    </w:p>
    <w:p w:rsidR="00A47F38" w:rsidRPr="00314C61" w:rsidRDefault="00A47F38" w:rsidP="00B467F6">
      <w:pPr>
        <w:spacing w:before="24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AD2576">
      <w:rPr>
        <w:rFonts w:ascii="Verdana" w:hAnsi="Verdana"/>
        <w:b/>
        <w:sz w:val="20"/>
        <w:szCs w:val="20"/>
      </w:rPr>
      <w:t>27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A0002"/>
    <w:rsid w:val="001D4D7A"/>
    <w:rsid w:val="001D63DE"/>
    <w:rsid w:val="0021126E"/>
    <w:rsid w:val="00223E76"/>
    <w:rsid w:val="00241D82"/>
    <w:rsid w:val="0026067A"/>
    <w:rsid w:val="002B7B2D"/>
    <w:rsid w:val="002E1D4E"/>
    <w:rsid w:val="00314C61"/>
    <w:rsid w:val="00330259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47D56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92004D"/>
    <w:rsid w:val="00940536"/>
    <w:rsid w:val="0094544A"/>
    <w:rsid w:val="00982E7E"/>
    <w:rsid w:val="009A710B"/>
    <w:rsid w:val="009C1435"/>
    <w:rsid w:val="009D2A7E"/>
    <w:rsid w:val="00A12DAE"/>
    <w:rsid w:val="00A47F38"/>
    <w:rsid w:val="00A52359"/>
    <w:rsid w:val="00A54AFF"/>
    <w:rsid w:val="00A57712"/>
    <w:rsid w:val="00AA3AD4"/>
    <w:rsid w:val="00AC5786"/>
    <w:rsid w:val="00AD2576"/>
    <w:rsid w:val="00B11698"/>
    <w:rsid w:val="00B467F6"/>
    <w:rsid w:val="00B539B2"/>
    <w:rsid w:val="00B550B3"/>
    <w:rsid w:val="00B6113C"/>
    <w:rsid w:val="00BA57BA"/>
    <w:rsid w:val="00C054C2"/>
    <w:rsid w:val="00C31B9E"/>
    <w:rsid w:val="00C87112"/>
    <w:rsid w:val="00C919D4"/>
    <w:rsid w:val="00CA6757"/>
    <w:rsid w:val="00CD1DE3"/>
    <w:rsid w:val="00CF03A6"/>
    <w:rsid w:val="00D01101"/>
    <w:rsid w:val="00D34885"/>
    <w:rsid w:val="00D807A8"/>
    <w:rsid w:val="00D84945"/>
    <w:rsid w:val="00DE7662"/>
    <w:rsid w:val="00DF1D63"/>
    <w:rsid w:val="00E03E7D"/>
    <w:rsid w:val="00E610D2"/>
    <w:rsid w:val="00EB3EB1"/>
    <w:rsid w:val="00F06F11"/>
    <w:rsid w:val="00F2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2020-02-10T12:41:00Z</cp:lastPrinted>
  <dcterms:created xsi:type="dcterms:W3CDTF">2022-11-15T09:23:00Z</dcterms:created>
  <dcterms:modified xsi:type="dcterms:W3CDTF">2022-11-15T09:23:00Z</dcterms:modified>
</cp:coreProperties>
</file>