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7C653B" w:rsidRPr="007C653B">
        <w:rPr>
          <w:rFonts w:ascii="Verdana" w:hAnsi="Verdana"/>
          <w:b/>
          <w:sz w:val="22"/>
          <w:szCs w:val="22"/>
        </w:rPr>
        <w:t>Zintegrowana platforma zarządzania JST - projekt pilotażowy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7C653B">
        <w:rPr>
          <w:rFonts w:ascii="Verdana" w:hAnsi="Verdana"/>
          <w:b/>
          <w:sz w:val="22"/>
          <w:szCs w:val="22"/>
        </w:rPr>
        <w:t>23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</w:t>
      </w:r>
      <w:bookmarkStart w:id="0" w:name="_GoBack"/>
      <w:bookmarkEnd w:id="0"/>
      <w:r w:rsidRPr="00B467F2">
        <w:rPr>
          <w:rFonts w:ascii="Verdana" w:hAnsi="Verdana"/>
          <w:sz w:val="22"/>
          <w:szCs w:val="22"/>
        </w:rPr>
        <w:t xml:space="preserve">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8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35C" w:rsidRPr="007C653B" w:rsidRDefault="007C653B" w:rsidP="007C653B">
    <w:pPr>
      <w:pStyle w:val="Stopka"/>
    </w:pPr>
    <w:r w:rsidRPr="007C653B">
      <w:rPr>
        <w:rFonts w:cs="Calibri"/>
        <w:noProof/>
      </w:rPr>
      <w:drawing>
        <wp:inline distT="0" distB="0" distL="0" distR="0" wp14:anchorId="19EDE4A0" wp14:editId="56689ADA">
          <wp:extent cx="5400040" cy="748430"/>
          <wp:effectExtent l="0" t="0" r="0" b="0"/>
          <wp:docPr id="1" name="Obraz 1" descr="FE_POPC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PC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8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03436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7757F2"/>
    <w:rsid w:val="007B552F"/>
    <w:rsid w:val="007C653B"/>
    <w:rsid w:val="007D1A6B"/>
    <w:rsid w:val="0081695C"/>
    <w:rsid w:val="0084500C"/>
    <w:rsid w:val="00851298"/>
    <w:rsid w:val="008C2E72"/>
    <w:rsid w:val="008C6F50"/>
    <w:rsid w:val="008F335C"/>
    <w:rsid w:val="009244D1"/>
    <w:rsid w:val="00946ECB"/>
    <w:rsid w:val="00966ECE"/>
    <w:rsid w:val="00A0767E"/>
    <w:rsid w:val="00A865B7"/>
    <w:rsid w:val="00A910F6"/>
    <w:rsid w:val="00A92620"/>
    <w:rsid w:val="00AD4F1A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2022-12-23T07:36:00Z</dcterms:created>
  <dcterms:modified xsi:type="dcterms:W3CDTF">2022-12-23T07:36:00Z</dcterms:modified>
</cp:coreProperties>
</file>