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0260F1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513F50">
        <w:rPr>
          <w:rFonts w:ascii="Verdana" w:hAnsi="Verdana"/>
          <w:b/>
        </w:rPr>
        <w:t>Zakup systemu kadrowego, płacowego i finansowo – księgowego dla placówek oświatowych</w:t>
      </w:r>
      <w:r>
        <w:rPr>
          <w:rFonts w:ascii="Verdana" w:hAnsi="Verdana"/>
          <w:b/>
        </w:rPr>
        <w:t>”</w:t>
      </w:r>
      <w:r w:rsidR="007903AC">
        <w:rPr>
          <w:rFonts w:ascii="Verdana" w:hAnsi="Verdana"/>
          <w:b/>
        </w:rPr>
        <w:t xml:space="preserve">, </w:t>
      </w:r>
      <w:r w:rsidR="007903AC" w:rsidRPr="00E7443C">
        <w:rPr>
          <w:rFonts w:ascii="Verdana" w:hAnsi="Verdana"/>
        </w:rPr>
        <w:t xml:space="preserve">znak postępowania </w:t>
      </w:r>
      <w:r w:rsidR="007903AC" w:rsidRPr="001E0743">
        <w:rPr>
          <w:rFonts w:ascii="Verdana" w:hAnsi="Verdana"/>
          <w:b/>
        </w:rPr>
        <w:t>CUI-ZZ.3201.</w:t>
      </w:r>
      <w:r w:rsidR="007903AC">
        <w:rPr>
          <w:rFonts w:ascii="Verdana" w:hAnsi="Verdana"/>
          <w:b/>
        </w:rPr>
        <w:t>1</w:t>
      </w:r>
      <w:r w:rsidR="007903AC" w:rsidRPr="001E0743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  <w:r w:rsidR="00256B0F" w:rsidRPr="00565DA4">
        <w:rPr>
          <w:rFonts w:ascii="Verdana" w:hAnsi="Verdana"/>
          <w:b/>
        </w:rPr>
        <w:t xml:space="preserve">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wynikać będzie spełnianie opisanego warunku </w:t>
      </w:r>
      <w:r w:rsidR="00496FAA" w:rsidRPr="00670381">
        <w:rPr>
          <w:rFonts w:ascii="Verdana" w:hAnsi="Verdana"/>
        </w:rPr>
        <w:t xml:space="preserve">w pkt. 6.2.4 </w:t>
      </w:r>
      <w:r w:rsidR="000260F1" w:rsidRPr="00670381">
        <w:rPr>
          <w:rFonts w:ascii="Verdana" w:hAnsi="Verdana"/>
        </w:rPr>
        <w:t xml:space="preserve">pkt. 1) </w:t>
      </w:r>
      <w:r w:rsidR="00496FAA" w:rsidRPr="00670381">
        <w:rPr>
          <w:rFonts w:ascii="Verdana" w:hAnsi="Verdana"/>
        </w:rPr>
        <w:t>SWZ</w:t>
      </w:r>
      <w:r w:rsidRPr="0067038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7902E6"/>
    <w:rsid w:val="007903AC"/>
    <w:rsid w:val="007E1799"/>
    <w:rsid w:val="008057C4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44B5F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5</cp:revision>
  <cp:lastPrinted>2020-02-10T12:41:00Z</cp:lastPrinted>
  <dcterms:created xsi:type="dcterms:W3CDTF">2022-08-01T08:56:00Z</dcterms:created>
  <dcterms:modified xsi:type="dcterms:W3CDTF">2023-03-08T06:45:00Z</dcterms:modified>
</cp:coreProperties>
</file>