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45E0E" w:rsidRPr="00B45E0E">
        <w:rPr>
          <w:rFonts w:ascii="Verdana" w:hAnsi="Verdana"/>
          <w:b/>
          <w:sz w:val="22"/>
          <w:szCs w:val="22"/>
        </w:rPr>
        <w:t>Zapewnienie wsparcia na infrastrukturę i oprogramowanie IBM</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871012">
        <w:rPr>
          <w:rFonts w:ascii="Verdana" w:hAnsi="Verdana"/>
          <w:sz w:val="22"/>
          <w:szCs w:val="22"/>
        </w:rPr>
        <w:t>13</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w:t>
      </w:r>
      <w:bookmarkStart w:id="0" w:name="_GoBack"/>
      <w:bookmarkEnd w:id="0"/>
      <w:r w:rsidR="007A4A3A" w:rsidRPr="00B45E0E">
        <w:rPr>
          <w:rFonts w:ascii="Verdana" w:hAnsi="Verdana"/>
          <w:szCs w:val="22"/>
        </w:rPr>
        <w:t>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3D6C"/>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1012"/>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177A3-0BC7-4301-9EFF-F4905432B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126</Words>
  <Characters>1017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6</cp:revision>
  <cp:lastPrinted>2019-04-23T11:56:00Z</cp:lastPrinted>
  <dcterms:created xsi:type="dcterms:W3CDTF">2022-08-25T07:44:00Z</dcterms:created>
  <dcterms:modified xsi:type="dcterms:W3CDTF">2023-08-17T09:47:00Z</dcterms:modified>
</cp:coreProperties>
</file>