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B45E0E" w:rsidRPr="00B45E0E">
        <w:rPr>
          <w:rFonts w:ascii="Verdana" w:hAnsi="Verdana"/>
          <w:b/>
          <w:sz w:val="22"/>
          <w:szCs w:val="22"/>
        </w:rPr>
        <w:t>Zapewnienie wsparcia na infrastrukturę i oprogramowanie IBM</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871012">
        <w:rPr>
          <w:rFonts w:ascii="Verdana" w:hAnsi="Verdana"/>
          <w:sz w:val="22"/>
          <w:szCs w:val="22"/>
        </w:rPr>
        <w:t>1</w:t>
      </w:r>
      <w:r w:rsidR="008F1275">
        <w:rPr>
          <w:rFonts w:ascii="Verdana" w:hAnsi="Verdana"/>
          <w:sz w:val="22"/>
          <w:szCs w:val="22"/>
        </w:rPr>
        <w:t>8</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w:t>
      </w:r>
      <w:bookmarkStart w:id="0" w:name="_GoBack"/>
      <w:bookmarkEnd w:id="0"/>
      <w:r w:rsidR="007A4A3A" w:rsidRPr="00B45E0E">
        <w:rPr>
          <w:rFonts w:ascii="Verdana" w:hAnsi="Verdana"/>
          <w:szCs w:val="22"/>
        </w:rPr>
        <w:t>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EE"/>
    <w:family w:val="roman"/>
    <w:pitch w:val="variable"/>
    <w:sig w:usb0="00000000" w:usb1="00000000" w:usb2="00000000" w:usb3="00000000" w:csb0="00000000"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3D6C"/>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1675"/>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71012"/>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1275"/>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52696-5862-4CBD-83AB-2C3DB85B1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126</Words>
  <Characters>1017</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7</cp:revision>
  <cp:lastPrinted>2019-04-23T11:56:00Z</cp:lastPrinted>
  <dcterms:created xsi:type="dcterms:W3CDTF">2022-08-25T07:44:00Z</dcterms:created>
  <dcterms:modified xsi:type="dcterms:W3CDTF">2023-09-26T07:39:00Z</dcterms:modified>
</cp:coreProperties>
</file>