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414E" w14:textId="77777777"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14:paraId="19200B74" w14:textId="77777777"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  <w:r w:rsidR="00595279">
        <w:rPr>
          <w:rFonts w:ascii="Verdana" w:hAnsi="Verdana"/>
          <w:b/>
        </w:rPr>
        <w:t>/dostaw</w:t>
      </w:r>
    </w:p>
    <w:p w14:paraId="7D642ADE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06CD7CAA" w14:textId="4ED73F9A" w:rsidR="00256B0F" w:rsidRDefault="00256B0F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6A17A0" w:rsidRPr="006A17A0">
        <w:rPr>
          <w:rFonts w:ascii="Verdana" w:hAnsi="Verdana"/>
          <w:b/>
        </w:rPr>
        <w:t>e-Usługi oparte na systemie informacji przestrzennej pasa drogowego we Wrocławiu (e-</w:t>
      </w:r>
      <w:proofErr w:type="spellStart"/>
      <w:r w:rsidR="006A17A0" w:rsidRPr="006A17A0">
        <w:rPr>
          <w:rFonts w:ascii="Verdana" w:hAnsi="Verdana"/>
          <w:b/>
        </w:rPr>
        <w:t>ZDiUM</w:t>
      </w:r>
      <w:proofErr w:type="spellEnd"/>
      <w:r w:rsidR="006A17A0" w:rsidRPr="006A17A0">
        <w:rPr>
          <w:rFonts w:ascii="Verdana" w:hAnsi="Verdana"/>
          <w:b/>
        </w:rPr>
        <w:t>)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="00595279">
        <w:rPr>
          <w:rFonts w:ascii="Verdana" w:hAnsi="Verdana"/>
          <w:b/>
        </w:rPr>
        <w:t>znak postępowania CUI-ZZ.3201.</w:t>
      </w:r>
      <w:r w:rsidR="006A17A0">
        <w:rPr>
          <w:rFonts w:ascii="Verdana" w:hAnsi="Verdana"/>
          <w:b/>
        </w:rPr>
        <w:t>4</w:t>
      </w:r>
      <w:r w:rsidRPr="00FB0E0E">
        <w:rPr>
          <w:rFonts w:ascii="Verdana" w:hAnsi="Verdana"/>
          <w:b/>
        </w:rPr>
        <w:t>.202</w:t>
      </w:r>
      <w:r w:rsidR="006A17A0">
        <w:rPr>
          <w:rFonts w:ascii="Verdana" w:hAnsi="Verdana"/>
          <w:b/>
        </w:rPr>
        <w:t>4</w:t>
      </w:r>
    </w:p>
    <w:p w14:paraId="14343C89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5"/>
        <w:gridCol w:w="3880"/>
        <w:gridCol w:w="2494"/>
        <w:gridCol w:w="1821"/>
        <w:gridCol w:w="2072"/>
        <w:gridCol w:w="2751"/>
      </w:tblGrid>
      <w:tr w:rsidR="00496FAA" w:rsidRPr="00314C61" w14:paraId="505043A4" w14:textId="77777777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3302FEC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14:paraId="14F4FC2D" w14:textId="77777777"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="00595279">
              <w:rPr>
                <w:rFonts w:ascii="Verdana" w:hAnsi="Verdana"/>
              </w:rPr>
              <w:t>/dostawy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14:paraId="157B02B2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="00595279">
              <w:rPr>
                <w:rFonts w:ascii="Verdana" w:hAnsi="Verdana"/>
              </w:rPr>
              <w:t>/dostawa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2B2330EB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14:paraId="0018817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472A65E7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0941BF2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0D00EFE7" w14:textId="56EF4F42"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A60A15">
              <w:rPr>
                <w:rFonts w:ascii="Verdana" w:hAnsi="Verdana"/>
              </w:rPr>
              <w:t xml:space="preserve">brutto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595279">
              <w:rPr>
                <w:rFonts w:ascii="Verdana" w:hAnsi="Verdana"/>
              </w:rPr>
              <w:t>usługi/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14:paraId="7800345A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3AE54CD1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09C0CBF7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445D74A2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14:paraId="796EC871" w14:textId="77777777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23FCDC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14:paraId="54C65E60" w14:textId="77777777"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14:paraId="591F783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2753D30A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55D3E02D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3C4C0B5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4C5CFA00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25EFBE93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14:paraId="2630DD5F" w14:textId="77777777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2A0C9C5A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14:paraId="40D6E191" w14:textId="77777777"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14:paraId="0E984C59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03B5AF8D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6C1C770E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1B105531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5CA0EB14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24673389" w14:textId="77777777"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14:paraId="794D236C" w14:textId="77777777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BA94DB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lastRenderedPageBreak/>
              <w:t>…</w:t>
            </w:r>
          </w:p>
        </w:tc>
        <w:tc>
          <w:tcPr>
            <w:tcW w:w="1389" w:type="pct"/>
            <w:vAlign w:val="center"/>
          </w:tcPr>
          <w:p w14:paraId="69184FC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14:paraId="64B8A83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14:paraId="1B1AC8B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14:paraId="6D92A97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14:paraId="2E7BE850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628C13CF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32E0E8B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1F54F01B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6.2.4 </w:t>
      </w:r>
      <w:r w:rsidR="001600A9">
        <w:rPr>
          <w:rFonts w:ascii="Verdana" w:hAnsi="Verdana"/>
        </w:rPr>
        <w:t>1)</w:t>
      </w:r>
      <w:r w:rsidR="00496FAA">
        <w:rPr>
          <w:rFonts w:ascii="Verdana" w:hAnsi="Verdana"/>
        </w:rPr>
        <w:t>SWZ</w:t>
      </w:r>
      <w:r w:rsidRPr="00314C61">
        <w:rPr>
          <w:rFonts w:ascii="Verdana" w:hAnsi="Verdana"/>
        </w:rPr>
        <w:t>.</w:t>
      </w:r>
    </w:p>
    <w:p w14:paraId="188BF7AE" w14:textId="77777777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4CA986B5" w14:textId="77777777"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14:paraId="1EA1A5F2" w14:textId="77777777"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14:paraId="3A6806BD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43D741A0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33FD5D1C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14:paraId="19E9C7AD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6A17A0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3D783" w14:textId="77777777"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14:paraId="5CBAC13B" w14:textId="77777777"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2C9E3" w14:textId="5EA0C4CA" w:rsidR="00A82291" w:rsidRDefault="006A17A0" w:rsidP="00595279">
    <w:pPr>
      <w:pStyle w:val="Stopka"/>
    </w:pPr>
    <w:r>
      <w:rPr>
        <w:noProof/>
      </w:rPr>
      <w:drawing>
        <wp:inline distT="0" distB="0" distL="0" distR="0" wp14:anchorId="41E49C47" wp14:editId="34B353C0">
          <wp:extent cx="5401310" cy="57277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DFCC8" w14:textId="77777777"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14:paraId="7091F890" w14:textId="77777777"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2222A"/>
    <w:rsid w:val="000879BA"/>
    <w:rsid w:val="00142950"/>
    <w:rsid w:val="001435B5"/>
    <w:rsid w:val="001600A9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D2531"/>
    <w:rsid w:val="003E0FDC"/>
    <w:rsid w:val="00423FC5"/>
    <w:rsid w:val="004812F8"/>
    <w:rsid w:val="00496FAA"/>
    <w:rsid w:val="004A6F68"/>
    <w:rsid w:val="004C5650"/>
    <w:rsid w:val="0054167C"/>
    <w:rsid w:val="00541A88"/>
    <w:rsid w:val="00567AF3"/>
    <w:rsid w:val="00595279"/>
    <w:rsid w:val="005A3E1B"/>
    <w:rsid w:val="005C6597"/>
    <w:rsid w:val="005D28BA"/>
    <w:rsid w:val="005D568C"/>
    <w:rsid w:val="00644829"/>
    <w:rsid w:val="006860C9"/>
    <w:rsid w:val="00697CC8"/>
    <w:rsid w:val="006A17A0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60A15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73B4FE"/>
  <w15:docId w15:val="{FCF601FB-79CC-467B-BE7F-150C8653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Kozyra Marta</cp:lastModifiedBy>
  <cp:revision>3</cp:revision>
  <cp:lastPrinted>2020-02-10T12:41:00Z</cp:lastPrinted>
  <dcterms:created xsi:type="dcterms:W3CDTF">2024-03-12T13:37:00Z</dcterms:created>
  <dcterms:modified xsi:type="dcterms:W3CDTF">2024-03-21T08:16:00Z</dcterms:modified>
</cp:coreProperties>
</file>