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D1E0" w14:textId="77777777" w:rsidR="007D561B" w:rsidRPr="00AE6801" w:rsidRDefault="007D561B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Dyrektor Centrum Usług Informatycznych</w:t>
      </w:r>
    </w:p>
    <w:p w14:paraId="76FF3931" w14:textId="77777777" w:rsidR="007D561B" w:rsidRPr="00AE6801" w:rsidRDefault="009B2197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we Wrocławiu</w:t>
      </w:r>
    </w:p>
    <w:p w14:paraId="3841FD32" w14:textId="77777777" w:rsidR="00E50E7C" w:rsidRPr="00AE6801" w:rsidRDefault="009B219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AE6801">
        <w:rPr>
          <w:rFonts w:ascii="Verdana" w:hAnsi="Verdana"/>
          <w:b/>
          <w:i w:val="0"/>
          <w:color w:val="auto"/>
          <w:sz w:val="22"/>
          <w:szCs w:val="22"/>
        </w:rPr>
        <w:t>OGŁASZA NABÓR NA STANOWISKO</w:t>
      </w:r>
    </w:p>
    <w:p w14:paraId="569B2C52" w14:textId="39E80EB5" w:rsidR="00A97CE0" w:rsidRPr="00AE6801" w:rsidRDefault="001E662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>
        <w:rPr>
          <w:rFonts w:ascii="Verdana" w:hAnsi="Verdana"/>
          <w:b/>
          <w:bCs/>
          <w:i w:val="0"/>
          <w:color w:val="auto"/>
          <w:sz w:val="22"/>
          <w:szCs w:val="22"/>
        </w:rPr>
        <w:t>Osoba zatrudniona w Zespole Inwentaryzacji (1 etat)</w:t>
      </w:r>
    </w:p>
    <w:p w14:paraId="1A0038BB" w14:textId="77777777" w:rsidR="00A97CE0" w:rsidRDefault="00A97CE0" w:rsidP="00820DCA">
      <w:pPr>
        <w:pStyle w:val="Akapitzlist"/>
        <w:spacing w:before="240" w:line="36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sz w:val="22"/>
          <w:szCs w:val="22"/>
        </w:rPr>
        <w:t>Do głównych zadań osoby zatrudnionej na tym stanowisku będzie należało między innymi:</w:t>
      </w:r>
    </w:p>
    <w:p w14:paraId="158D29D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rocznych planów inwentaryzacji na dany rok kalendarzowy;</w:t>
      </w:r>
    </w:p>
    <w:p w14:paraId="638AD0A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Przeprowadzanie inwentaryzacji zgodnie z planem, przeprowadzanie inwentaryzacji doraźnych oraz</w:t>
      </w:r>
      <w:r w:rsidR="00A10ED5">
        <w:rPr>
          <w:rFonts w:ascii="Verdana" w:hAnsi="Verdana"/>
          <w:sz w:val="22"/>
          <w:szCs w:val="22"/>
        </w:rPr>
        <w:t xml:space="preserve"> na</w:t>
      </w:r>
      <w:r>
        <w:rPr>
          <w:rFonts w:ascii="Verdana" w:hAnsi="Verdana"/>
          <w:sz w:val="22"/>
          <w:szCs w:val="22"/>
        </w:rPr>
        <w:t xml:space="preserve"> zlecenie np.: instytucji kontrolujących;</w:t>
      </w:r>
    </w:p>
    <w:p w14:paraId="5F7395AB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Wycena i rozliczanie inwentaryzacji w celu sprawdzenia stanu rzeczywistego z zapisami w księgach inwentarzowych i zapisach księgowych, sporządzanie protokołów przeprowadzonych inwentaryzacji;</w:t>
      </w:r>
    </w:p>
    <w:p w14:paraId="7041BCC0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Weryfikacja, kwalifikowanie oraz dekretacja dokumentów dotyczących zakupu i innych dokumentów związanych z ruchem składników majątku trwałego;</w:t>
      </w:r>
    </w:p>
    <w:p w14:paraId="24F306B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Naliczanie amortyzacji i umorzenia środków trwałych i wartości niematerialnych i prawnych będących na stanie jednostki;</w:t>
      </w:r>
    </w:p>
    <w:p w14:paraId="1A5562CA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Wyksięgowanie ze stanu majątku zlikwidowanego na podstawie </w:t>
      </w:r>
      <w:proofErr w:type="spellStart"/>
      <w:r>
        <w:rPr>
          <w:rFonts w:ascii="Verdana" w:hAnsi="Verdana"/>
          <w:sz w:val="22"/>
          <w:szCs w:val="22"/>
        </w:rPr>
        <w:t>protokółów</w:t>
      </w:r>
      <w:proofErr w:type="spellEnd"/>
      <w:r>
        <w:rPr>
          <w:rFonts w:ascii="Verdana" w:hAnsi="Verdana"/>
          <w:sz w:val="22"/>
          <w:szCs w:val="22"/>
        </w:rPr>
        <w:t xml:space="preserve"> likwidacyjnych, sprzedaży lub przekazania;</w:t>
      </w:r>
    </w:p>
    <w:p w14:paraId="58BB9DB9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stanu ksiąg inwentarzowych z ewidencją księgową;</w:t>
      </w:r>
    </w:p>
    <w:p w14:paraId="309EA0D8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Przygotowywanie danych do sporządzania raportów, sprawozdań o stanie i ruchu środków trwałych i </w:t>
      </w:r>
      <w:proofErr w:type="spellStart"/>
      <w:r>
        <w:rPr>
          <w:rFonts w:ascii="Verdana" w:hAnsi="Verdana"/>
          <w:sz w:val="22"/>
          <w:szCs w:val="22"/>
        </w:rPr>
        <w:t>WNiP</w:t>
      </w:r>
      <w:proofErr w:type="spellEnd"/>
      <w:r>
        <w:rPr>
          <w:rFonts w:ascii="Verdana" w:hAnsi="Verdana"/>
          <w:sz w:val="22"/>
          <w:szCs w:val="22"/>
        </w:rPr>
        <w:t>, m.in. do GUS;</w:t>
      </w:r>
    </w:p>
    <w:p w14:paraId="508D41C1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Współpraca z Działem Księgowości i innymi działami w zakresie prac inwentaryzacyjnych;</w:t>
      </w:r>
    </w:p>
    <w:p w14:paraId="5620674C" w14:textId="77777777" w:rsidR="00820DCA" w:rsidRPr="009B2197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Współpraca z podmiotami zewnętrznymi </w:t>
      </w:r>
      <w:r w:rsidR="00F91987">
        <w:rPr>
          <w:rFonts w:ascii="Verdana" w:hAnsi="Verdana"/>
          <w:sz w:val="22"/>
          <w:szCs w:val="22"/>
        </w:rPr>
        <w:t xml:space="preserve">w </w:t>
      </w:r>
      <w:r>
        <w:rPr>
          <w:rFonts w:ascii="Verdana" w:hAnsi="Verdana"/>
          <w:sz w:val="22"/>
          <w:szCs w:val="22"/>
        </w:rPr>
        <w:t>zakresie realizowanych zadań.</w:t>
      </w:r>
    </w:p>
    <w:p w14:paraId="3427B4D0" w14:textId="77777777" w:rsidR="00A97CE0" w:rsidRPr="00441EFD" w:rsidRDefault="00A97CE0" w:rsidP="00B544DC">
      <w:pPr>
        <w:pStyle w:val="Nagwek1"/>
        <w:spacing w:before="240" w:line="360" w:lineRule="auto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Informacja o warunkach pracy na danym stanowisku: </w:t>
      </w:r>
    </w:p>
    <w:p w14:paraId="7250601C" w14:textId="77777777" w:rsidR="00A97CE0" w:rsidRPr="00B544DC" w:rsidRDefault="00A97CE0" w:rsidP="00B544DC">
      <w:pPr>
        <w:spacing w:line="36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</w:rPr>
        <w:t xml:space="preserve">Miejsce pracy: </w:t>
      </w:r>
      <w:r w:rsidR="007D561B" w:rsidRPr="00B544DC">
        <w:rPr>
          <w:rFonts w:ascii="Verdana" w:hAnsi="Verdana"/>
          <w:sz w:val="22"/>
          <w:szCs w:val="22"/>
        </w:rPr>
        <w:t>Centrum Usług Informatycznych we Wrocławiu</w:t>
      </w:r>
    </w:p>
    <w:p w14:paraId="1083F621" w14:textId="3AE11E63" w:rsidR="00A97CE0" w:rsidRDefault="00A97CE0" w:rsidP="00B544DC">
      <w:pPr>
        <w:spacing w:line="36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  <w:u w:val="single"/>
        </w:rPr>
        <w:t>S</w:t>
      </w:r>
      <w:r w:rsidRPr="00B544DC">
        <w:rPr>
          <w:rFonts w:ascii="Verdana" w:hAnsi="Verdana"/>
          <w:b/>
          <w:bCs/>
          <w:sz w:val="22"/>
          <w:szCs w:val="22"/>
        </w:rPr>
        <w:t xml:space="preserve">tanowisko pracy: : </w:t>
      </w:r>
      <w:r w:rsidRPr="00B544DC">
        <w:rPr>
          <w:rFonts w:ascii="Verdana" w:hAnsi="Verdana"/>
          <w:sz w:val="22"/>
          <w:szCs w:val="22"/>
        </w:rPr>
        <w:t>praca stacjonarna przy komputerze powyżej 4 godzin dziennie</w:t>
      </w:r>
    </w:p>
    <w:p w14:paraId="618F96F2" w14:textId="48BB526D" w:rsidR="00E330B1" w:rsidRPr="00212257" w:rsidRDefault="00E330B1" w:rsidP="00E330B1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sz w:val="22"/>
          <w:szCs w:val="22"/>
        </w:rPr>
        <w:t xml:space="preserve">Wynagrodzenie zasadnicze: </w:t>
      </w:r>
      <w:r>
        <w:rPr>
          <w:rFonts w:ascii="Verdana" w:hAnsi="Verdana"/>
          <w:sz w:val="22"/>
          <w:szCs w:val="22"/>
        </w:rPr>
        <w:t>5</w:t>
      </w:r>
      <w:r w:rsidR="007249E7">
        <w:rPr>
          <w:rFonts w:ascii="Verdana" w:hAnsi="Verdana"/>
          <w:sz w:val="22"/>
          <w:szCs w:val="22"/>
        </w:rPr>
        <w:t>4</w:t>
      </w:r>
      <w:r>
        <w:rPr>
          <w:rFonts w:ascii="Verdana" w:hAnsi="Verdana"/>
          <w:sz w:val="22"/>
          <w:szCs w:val="22"/>
        </w:rPr>
        <w:t>00</w:t>
      </w:r>
      <w:r w:rsidRPr="00212257">
        <w:rPr>
          <w:rFonts w:ascii="Verdana" w:hAnsi="Verdana"/>
          <w:sz w:val="22"/>
          <w:szCs w:val="22"/>
        </w:rPr>
        <w:t>,00</w:t>
      </w:r>
      <w:r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 –</w:t>
      </w:r>
      <w:r w:rsidR="007249E7">
        <w:rPr>
          <w:rFonts w:ascii="Verdana" w:hAnsi="Verdana"/>
          <w:sz w:val="22"/>
          <w:szCs w:val="22"/>
        </w:rPr>
        <w:t xml:space="preserve"> 59</w:t>
      </w:r>
      <w:r>
        <w:rPr>
          <w:rFonts w:ascii="Verdana" w:hAnsi="Verdana"/>
          <w:sz w:val="22"/>
          <w:szCs w:val="22"/>
        </w:rPr>
        <w:t>00</w:t>
      </w:r>
      <w:r w:rsidRPr="00212257">
        <w:rPr>
          <w:rFonts w:ascii="Verdana" w:hAnsi="Verdana"/>
          <w:sz w:val="22"/>
          <w:szCs w:val="22"/>
        </w:rPr>
        <w:t>,00</w:t>
      </w:r>
      <w:r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</w:t>
      </w:r>
    </w:p>
    <w:p w14:paraId="5C9EBD8B" w14:textId="77777777" w:rsidR="00E330B1" w:rsidRDefault="00E330B1" w:rsidP="00E330B1">
      <w:pPr>
        <w:pStyle w:val="Akapitzlist"/>
        <w:spacing w:line="360" w:lineRule="auto"/>
        <w:ind w:left="0"/>
        <w:rPr>
          <w:rFonts w:ascii="Verdana" w:hAnsi="Verdana" w:cs="Open Sans"/>
          <w:sz w:val="22"/>
          <w:szCs w:val="22"/>
        </w:rPr>
      </w:pPr>
      <w:r w:rsidRPr="00212257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6957A024" w14:textId="22B093C1" w:rsidR="00E330B1" w:rsidRPr="00E330B1" w:rsidRDefault="00E330B1" w:rsidP="00E330B1">
      <w:pPr>
        <w:shd w:val="clear" w:color="auto" w:fill="FDFDFD"/>
        <w:spacing w:after="240" w:line="360" w:lineRule="auto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Dodatkowe wynagrodzenie roczne „trzynastka</w:t>
      </w:r>
      <w:r>
        <w:rPr>
          <w:rFonts w:ascii="Verdana" w:hAnsi="Verdana"/>
          <w:color w:val="000000"/>
          <w:sz w:val="22"/>
          <w:szCs w:val="22"/>
        </w:rPr>
        <w:t>”</w:t>
      </w:r>
    </w:p>
    <w:p w14:paraId="31860F74" w14:textId="087D5C6A" w:rsidR="00A97CE0" w:rsidRPr="00B544DC" w:rsidRDefault="00A97CE0" w:rsidP="00B544DC">
      <w:pPr>
        <w:spacing w:line="48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</w:rPr>
        <w:t xml:space="preserve">Przewidywany termin zatrudnienia: </w:t>
      </w:r>
      <w:r w:rsidR="001E6627">
        <w:rPr>
          <w:rFonts w:ascii="Verdana" w:hAnsi="Verdana"/>
          <w:sz w:val="22"/>
          <w:szCs w:val="22"/>
        </w:rPr>
        <w:t>Pierwszy</w:t>
      </w:r>
      <w:r w:rsidR="0036592E">
        <w:rPr>
          <w:rFonts w:ascii="Verdana" w:hAnsi="Verdana"/>
          <w:sz w:val="22"/>
          <w:szCs w:val="22"/>
        </w:rPr>
        <w:t xml:space="preserve"> kwartał</w:t>
      </w:r>
      <w:r w:rsidR="00564F4B">
        <w:rPr>
          <w:rFonts w:ascii="Verdana" w:hAnsi="Verdana"/>
          <w:sz w:val="22"/>
          <w:szCs w:val="22"/>
        </w:rPr>
        <w:t xml:space="preserve"> 202</w:t>
      </w:r>
      <w:r w:rsidR="001E6627">
        <w:rPr>
          <w:rFonts w:ascii="Verdana" w:hAnsi="Verdana"/>
          <w:sz w:val="22"/>
          <w:szCs w:val="22"/>
        </w:rPr>
        <w:t>6</w:t>
      </w:r>
    </w:p>
    <w:p w14:paraId="7F0BA935" w14:textId="77777777" w:rsidR="00A97CE0" w:rsidRPr="00441EFD" w:rsidRDefault="00A97CE0" w:rsidP="00366AFB">
      <w:pPr>
        <w:pStyle w:val="Nagwek1"/>
        <w:spacing w:before="240" w:line="48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niezbędne:</w:t>
      </w:r>
    </w:p>
    <w:p w14:paraId="7D674ECF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 w:hanging="35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41EFD">
        <w:rPr>
          <w:rFonts w:ascii="Verdana" w:hAnsi="Verdana"/>
          <w:sz w:val="22"/>
          <w:szCs w:val="22"/>
        </w:rPr>
        <w:t xml:space="preserve">odstawie umów międzynarodowych </w:t>
      </w:r>
      <w:r w:rsidRPr="00441EF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41EFD">
        <w:rPr>
          <w:rFonts w:ascii="Verdana" w:hAnsi="Verdana"/>
          <w:sz w:val="22"/>
          <w:szCs w:val="22"/>
        </w:rPr>
        <w:t xml:space="preserve">prawo do podjęcia zatrudnienia </w:t>
      </w:r>
      <w:r w:rsidRPr="00441EF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7F476570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710B7ED5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610DA90A" w14:textId="77777777" w:rsidR="00A97CE0" w:rsidRDefault="00D75F8C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 xml:space="preserve">wykształcenie: co najmniej średnie </w:t>
      </w:r>
    </w:p>
    <w:p w14:paraId="7182B432" w14:textId="4EDDBA27" w:rsidR="00366AFB" w:rsidRDefault="00DD384A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najmniej teoretyczna </w:t>
      </w:r>
      <w:r w:rsidR="00F91987">
        <w:rPr>
          <w:rFonts w:ascii="Verdana" w:hAnsi="Verdana"/>
          <w:sz w:val="22"/>
          <w:szCs w:val="22"/>
        </w:rPr>
        <w:t>znajomość klasyfikacji środków t</w:t>
      </w:r>
      <w:r w:rsidR="00366AFB">
        <w:rPr>
          <w:rFonts w:ascii="Verdana" w:hAnsi="Verdana"/>
          <w:sz w:val="22"/>
          <w:szCs w:val="22"/>
        </w:rPr>
        <w:t>rwałych</w:t>
      </w:r>
    </w:p>
    <w:p w14:paraId="3E47CE49" w14:textId="6C783086" w:rsidR="00366AFB" w:rsidRPr="00441EFD" w:rsidRDefault="00DD384A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najmniej teoretyczna </w:t>
      </w:r>
      <w:r w:rsidR="00366AFB">
        <w:rPr>
          <w:rFonts w:ascii="Verdana" w:hAnsi="Verdana"/>
          <w:sz w:val="22"/>
          <w:szCs w:val="22"/>
        </w:rPr>
        <w:t>znajomość zagadnień związanych z ewidencjonowaniem majątku i zasad inwentaryzacji</w:t>
      </w:r>
    </w:p>
    <w:p w14:paraId="63C1A48D" w14:textId="77777777" w:rsidR="00A97CE0" w:rsidRPr="00441EFD" w:rsidRDefault="00366AFB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praktyczna znajomość</w:t>
      </w:r>
      <w:r w:rsidR="00A97CE0" w:rsidRPr="00441EFD">
        <w:rPr>
          <w:rFonts w:ascii="Verdana" w:hAnsi="Verdana"/>
          <w:sz w:val="22"/>
          <w:szCs w:val="22"/>
        </w:rPr>
        <w:t xml:space="preserve"> pakietu M</w:t>
      </w:r>
      <w:r>
        <w:rPr>
          <w:rFonts w:ascii="Verdana" w:hAnsi="Verdana"/>
          <w:sz w:val="22"/>
          <w:szCs w:val="22"/>
        </w:rPr>
        <w:t>S</w:t>
      </w:r>
      <w:r w:rsidR="00A97CE0" w:rsidRPr="00441EFD">
        <w:rPr>
          <w:rFonts w:ascii="Verdana" w:hAnsi="Verdana"/>
          <w:sz w:val="22"/>
          <w:szCs w:val="22"/>
        </w:rPr>
        <w:t xml:space="preserve"> Office</w:t>
      </w:r>
      <w:r w:rsidR="00A97CE0" w:rsidRPr="00441EFD">
        <w:rPr>
          <w:rFonts w:ascii="Verdana" w:hAnsi="Verdana" w:cs="Verdana"/>
          <w:sz w:val="22"/>
          <w:szCs w:val="22"/>
        </w:rPr>
        <w:t>.</w:t>
      </w:r>
    </w:p>
    <w:p w14:paraId="16D2B3DB" w14:textId="77777777" w:rsidR="00373647" w:rsidRPr="00441EFD" w:rsidRDefault="00A97CE0" w:rsidP="00366AFB">
      <w:pPr>
        <w:pStyle w:val="Nagwek1"/>
        <w:spacing w:before="240"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dodatkowe:</w:t>
      </w:r>
    </w:p>
    <w:p w14:paraId="2C4A8AFD" w14:textId="77777777" w:rsidR="00A97CE0" w:rsidRDefault="00474B1A" w:rsidP="00AA7EB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>znajomość przepisów ustawy o finansach publicznych</w:t>
      </w:r>
    </w:p>
    <w:p w14:paraId="42C2C8C1" w14:textId="77777777" w:rsidR="000527F2" w:rsidRPr="00441EFD" w:rsidRDefault="000527F2" w:rsidP="00AA7EB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>
        <w:rPr>
          <w:sz w:val="22"/>
          <w:szCs w:val="22"/>
        </w:rPr>
        <w:t>umiejętność pracy w zespole, umiejętność pracy pod presją</w:t>
      </w:r>
      <w:r w:rsidR="00F91987">
        <w:rPr>
          <w:sz w:val="22"/>
          <w:szCs w:val="22"/>
        </w:rPr>
        <w:t xml:space="preserve"> czasu</w:t>
      </w:r>
    </w:p>
    <w:p w14:paraId="459C5A79" w14:textId="77777777" w:rsidR="00A97CE0" w:rsidRPr="00441EFD" w:rsidRDefault="00474B1A" w:rsidP="00AA7EB6">
      <w:pPr>
        <w:pStyle w:val="Tekstpodstawowy2"/>
        <w:numPr>
          <w:ilvl w:val="0"/>
          <w:numId w:val="5"/>
        </w:numPr>
        <w:spacing w:after="240"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komunikatywność, </w:t>
      </w:r>
      <w:r w:rsidR="000527F2">
        <w:rPr>
          <w:sz w:val="22"/>
          <w:szCs w:val="22"/>
        </w:rPr>
        <w:t xml:space="preserve">samodzielność, </w:t>
      </w:r>
      <w:r w:rsidRPr="00441EFD">
        <w:rPr>
          <w:sz w:val="22"/>
          <w:szCs w:val="22"/>
        </w:rPr>
        <w:t>sumienność, dokładność, aktywno</w:t>
      </w:r>
      <w:r w:rsidR="00B11548" w:rsidRPr="00441EFD">
        <w:rPr>
          <w:sz w:val="22"/>
          <w:szCs w:val="22"/>
        </w:rPr>
        <w:t>ść</w:t>
      </w:r>
      <w:r w:rsidRPr="00441EFD">
        <w:rPr>
          <w:sz w:val="22"/>
          <w:szCs w:val="22"/>
        </w:rPr>
        <w:t>, uprzejmość i życzliwość w kontaktach z ludźmi</w:t>
      </w:r>
    </w:p>
    <w:p w14:paraId="1A479CF1" w14:textId="77777777" w:rsidR="00474B1A" w:rsidRPr="00AA7EB6" w:rsidRDefault="00A97CE0" w:rsidP="00AA7EB6">
      <w:pPr>
        <w:spacing w:line="360" w:lineRule="auto"/>
        <w:rPr>
          <w:rFonts w:ascii="Verdana" w:hAnsi="Verdana"/>
          <w:sz w:val="22"/>
          <w:szCs w:val="22"/>
        </w:rPr>
      </w:pPr>
      <w:r w:rsidRPr="00AA7EB6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AA7EB6">
        <w:rPr>
          <w:rFonts w:ascii="Verdana" w:hAnsi="Verdana"/>
          <w:sz w:val="22"/>
          <w:szCs w:val="22"/>
        </w:rPr>
        <w:t>Centrum Usług Informatycznych</w:t>
      </w:r>
      <w:r w:rsidRPr="00AA7EB6">
        <w:rPr>
          <w:rFonts w:ascii="Verdana" w:hAnsi="Verdana"/>
          <w:sz w:val="22"/>
          <w:szCs w:val="22"/>
        </w:rPr>
        <w:t xml:space="preserve">, w rozumieniu przepisów o rehabilitacji zawodowej i społecznej oraz zatrudnianiu osób niepełnosprawnych, </w:t>
      </w:r>
      <w:r w:rsidR="00DC2F74">
        <w:rPr>
          <w:rFonts w:ascii="Verdana" w:hAnsi="Verdana"/>
          <w:sz w:val="22"/>
          <w:szCs w:val="22"/>
        </w:rPr>
        <w:t xml:space="preserve">wynosi </w:t>
      </w:r>
      <w:r w:rsidR="00441EFD" w:rsidRPr="00AA7EB6">
        <w:rPr>
          <w:rFonts w:ascii="Verdana" w:hAnsi="Verdana"/>
          <w:sz w:val="22"/>
          <w:szCs w:val="22"/>
        </w:rPr>
        <w:t xml:space="preserve"> poniżej 6%.</w:t>
      </w:r>
    </w:p>
    <w:p w14:paraId="485C79E1" w14:textId="77777777" w:rsidR="00A97CE0" w:rsidRPr="00950A3D" w:rsidRDefault="00A97CE0" w:rsidP="00AA7EB6">
      <w:pPr>
        <w:pStyle w:val="Nagwek1"/>
        <w:spacing w:before="240" w:line="480" w:lineRule="auto"/>
        <w:rPr>
          <w:sz w:val="22"/>
          <w:szCs w:val="22"/>
        </w:rPr>
      </w:pPr>
      <w:r w:rsidRPr="00950A3D">
        <w:rPr>
          <w:sz w:val="22"/>
          <w:szCs w:val="22"/>
        </w:rPr>
        <w:lastRenderedPageBreak/>
        <w:t>Wymagane dokumenty i oświadczenia:</w:t>
      </w:r>
    </w:p>
    <w:p w14:paraId="1EBC8CA6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CV z przebiegiem nauki i pracy zawodowej - opatrzone własnoręcznym podpisem;</w:t>
      </w:r>
    </w:p>
    <w:p w14:paraId="426C82F6" w14:textId="77777777" w:rsidR="00B11548" w:rsidRPr="00950A3D" w:rsidRDefault="00E01E6A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List motywacyjny – opatrzony własnoręcznym podpisem</w:t>
      </w:r>
    </w:p>
    <w:p w14:paraId="57E8FC38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wykształcenie;</w:t>
      </w:r>
    </w:p>
    <w:p w14:paraId="2020DCEB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950A3D">
        <w:rPr>
          <w:rFonts w:ascii="Verdana" w:hAnsi="Verdana"/>
          <w:sz w:val="22"/>
          <w:szCs w:val="22"/>
        </w:rPr>
        <w:t xml:space="preserve">świadczeń o zatrudnieniu/innych </w:t>
      </w:r>
      <w:r w:rsidRPr="00950A3D">
        <w:rPr>
          <w:rFonts w:ascii="Verdana" w:hAnsi="Verdana"/>
          <w:sz w:val="22"/>
          <w:szCs w:val="22"/>
        </w:rPr>
        <w:t>dokumentów zawierających okres zatrudnienia);</w:t>
      </w:r>
    </w:p>
    <w:p w14:paraId="27C7DE6B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39AC6771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6093936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4AE49A51" w14:textId="77777777" w:rsidR="00A97CE0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3F00FD20" w14:textId="77777777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251A9D">
        <w:rPr>
          <w:rFonts w:ascii="Verdana" w:hAnsi="Verdana"/>
          <w:sz w:val="22"/>
          <w:szCs w:val="22"/>
        </w:rPr>
        <w:t xml:space="preserve">ki, </w:t>
      </w:r>
      <w:r w:rsidR="00251A9D" w:rsidRPr="00251A9D">
        <w:rPr>
          <w:rFonts w:ascii="Verdana" w:hAnsi="Verdana"/>
          <w:sz w:val="22"/>
          <w:szCs w:val="22"/>
        </w:rPr>
        <w:t>na koszt własny kandydata.</w:t>
      </w:r>
    </w:p>
    <w:p w14:paraId="23FB9D74" w14:textId="07D11BFF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251A9D">
        <w:rPr>
          <w:rFonts w:ascii="Verdana" w:hAnsi="Verdana"/>
          <w:sz w:val="22"/>
          <w:szCs w:val="22"/>
        </w:rPr>
        <w:t>siedzibie CUI ul. Namysłowska 8, IV piętro (biurowiec Grafit)</w:t>
      </w:r>
      <w:r w:rsidRPr="00251A9D">
        <w:rPr>
          <w:rFonts w:ascii="Verdana" w:hAnsi="Verdana"/>
          <w:sz w:val="22"/>
          <w:szCs w:val="22"/>
        </w:rPr>
        <w:t xml:space="preserve"> lub za pośrednictwem op</w:t>
      </w:r>
      <w:r w:rsidR="00E01E6A" w:rsidRPr="00251A9D">
        <w:rPr>
          <w:rFonts w:ascii="Verdana" w:hAnsi="Verdana"/>
          <w:sz w:val="22"/>
          <w:szCs w:val="22"/>
        </w:rPr>
        <w:t xml:space="preserve">eratora pocztowego na ww. adres </w:t>
      </w:r>
      <w:r w:rsidRPr="00251A9D">
        <w:rPr>
          <w:rFonts w:ascii="Verdana" w:hAnsi="Verdana"/>
          <w:sz w:val="22"/>
          <w:szCs w:val="22"/>
        </w:rPr>
        <w:t xml:space="preserve">w zamkniętej kopercie z dopiskiem: </w:t>
      </w:r>
      <w:r w:rsidRPr="00251A9D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251A9D">
        <w:rPr>
          <w:rFonts w:ascii="Verdana" w:hAnsi="Verdana"/>
          <w:b/>
          <w:bCs/>
          <w:sz w:val="22"/>
          <w:szCs w:val="22"/>
        </w:rPr>
        <w:t xml:space="preserve">: </w:t>
      </w:r>
      <w:r w:rsidR="00F931C4">
        <w:rPr>
          <w:rFonts w:ascii="Verdana" w:hAnsi="Verdana"/>
          <w:b/>
          <w:bCs/>
          <w:sz w:val="22"/>
          <w:szCs w:val="22"/>
        </w:rPr>
        <w:t>Starszy r</w:t>
      </w:r>
      <w:r w:rsidR="00D655E8" w:rsidRPr="00251A9D">
        <w:rPr>
          <w:rFonts w:ascii="Verdana" w:hAnsi="Verdana"/>
          <w:b/>
          <w:bCs/>
          <w:sz w:val="22"/>
          <w:szCs w:val="22"/>
        </w:rPr>
        <w:t>eferent</w:t>
      </w:r>
      <w:r w:rsidR="00B11548" w:rsidRPr="00251A9D">
        <w:rPr>
          <w:rFonts w:ascii="Verdana" w:hAnsi="Verdana"/>
          <w:b/>
          <w:bCs/>
          <w:sz w:val="22"/>
          <w:szCs w:val="22"/>
        </w:rPr>
        <w:t xml:space="preserve"> </w:t>
      </w:r>
      <w:r w:rsidR="00F931C4">
        <w:rPr>
          <w:rFonts w:ascii="Verdana" w:hAnsi="Verdana"/>
          <w:b/>
          <w:bCs/>
          <w:sz w:val="22"/>
          <w:szCs w:val="22"/>
        </w:rPr>
        <w:t xml:space="preserve">w Zespole ds. Inwentaryzacji </w:t>
      </w:r>
      <w:r w:rsidR="00B11548" w:rsidRPr="00251A9D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251A9D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251A9D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251A9D">
        <w:rPr>
          <w:rFonts w:ascii="Verdana" w:hAnsi="Verdana"/>
          <w:bCs/>
          <w:iCs/>
          <w:sz w:val="22"/>
          <w:szCs w:val="22"/>
        </w:rPr>
        <w:t xml:space="preserve"> </w:t>
      </w:r>
      <w:r w:rsidR="00251A9D">
        <w:rPr>
          <w:rFonts w:ascii="Verdana" w:hAnsi="Verdana"/>
          <w:sz w:val="22"/>
          <w:szCs w:val="22"/>
        </w:rPr>
        <w:t xml:space="preserve">w </w:t>
      </w:r>
      <w:r w:rsidRPr="00251A9D">
        <w:rPr>
          <w:rFonts w:ascii="Verdana" w:hAnsi="Verdana"/>
          <w:sz w:val="22"/>
          <w:szCs w:val="22"/>
        </w:rPr>
        <w:t xml:space="preserve">nieprzekraczalnym terminie do dnia </w:t>
      </w:r>
      <w:r w:rsidR="00E330B1">
        <w:rPr>
          <w:rFonts w:ascii="Verdana" w:hAnsi="Verdana"/>
          <w:b/>
          <w:bCs/>
          <w:sz w:val="22"/>
          <w:szCs w:val="22"/>
        </w:rPr>
        <w:t>31</w:t>
      </w:r>
      <w:r w:rsidR="001E6627">
        <w:rPr>
          <w:rFonts w:ascii="Verdana" w:hAnsi="Verdana"/>
          <w:b/>
          <w:bCs/>
          <w:sz w:val="22"/>
          <w:szCs w:val="22"/>
        </w:rPr>
        <w:t>.0</w:t>
      </w:r>
      <w:r w:rsidR="00DD384A">
        <w:rPr>
          <w:rFonts w:ascii="Verdana" w:hAnsi="Verdana"/>
          <w:b/>
          <w:bCs/>
          <w:sz w:val="22"/>
          <w:szCs w:val="22"/>
        </w:rPr>
        <w:t>3</w:t>
      </w:r>
      <w:r w:rsidR="001E6627">
        <w:rPr>
          <w:rFonts w:ascii="Verdana" w:hAnsi="Verdana"/>
          <w:b/>
          <w:bCs/>
          <w:sz w:val="22"/>
          <w:szCs w:val="22"/>
        </w:rPr>
        <w:t>.2026r</w:t>
      </w:r>
      <w:r w:rsidR="00D655E8" w:rsidRPr="00251A9D">
        <w:rPr>
          <w:rFonts w:ascii="Verdana" w:hAnsi="Verdana"/>
          <w:b/>
          <w:sz w:val="22"/>
          <w:szCs w:val="22"/>
        </w:rPr>
        <w:t>.</w:t>
      </w:r>
      <w:r w:rsidRPr="00251A9D">
        <w:rPr>
          <w:rFonts w:ascii="Verdana" w:hAnsi="Verdana"/>
          <w:b/>
          <w:sz w:val="22"/>
          <w:szCs w:val="22"/>
        </w:rPr>
        <w:t xml:space="preserve"> do godz. </w:t>
      </w:r>
      <w:r w:rsidR="00251A9D">
        <w:rPr>
          <w:rFonts w:ascii="Verdana" w:hAnsi="Verdana"/>
          <w:b/>
          <w:sz w:val="22"/>
          <w:szCs w:val="22"/>
        </w:rPr>
        <w:t xml:space="preserve">12:00 </w:t>
      </w:r>
      <w:r w:rsidR="00E01E6A" w:rsidRPr="00251A9D">
        <w:rPr>
          <w:rFonts w:ascii="Verdana" w:hAnsi="Verdana"/>
          <w:b/>
          <w:sz w:val="22"/>
          <w:szCs w:val="22"/>
        </w:rPr>
        <w:t>włącznie</w:t>
      </w:r>
      <w:r w:rsidR="00DD384A">
        <w:rPr>
          <w:rFonts w:ascii="Verdana" w:hAnsi="Verdana"/>
          <w:sz w:val="22"/>
          <w:szCs w:val="22"/>
        </w:rPr>
        <w:t>.</w:t>
      </w:r>
    </w:p>
    <w:p w14:paraId="06D4230A" w14:textId="77777777" w:rsidR="00A97CE0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1350FD71" w14:textId="77777777" w:rsidR="00251A9D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Zastrzegamy, że skontaktujemy się tylko z wybranymi kandydatami.</w:t>
      </w:r>
      <w:r w:rsidR="00441EFD" w:rsidRPr="00251A9D">
        <w:rPr>
          <w:rFonts w:ascii="Verdana" w:hAnsi="Verdana"/>
          <w:sz w:val="22"/>
          <w:szCs w:val="22"/>
        </w:rPr>
        <w:t xml:space="preserve"> </w:t>
      </w:r>
    </w:p>
    <w:sectPr w:rsidR="00251A9D" w:rsidRPr="00251A9D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AE2804"/>
    <w:multiLevelType w:val="hybridMultilevel"/>
    <w:tmpl w:val="92E28B5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95563"/>
    <w:multiLevelType w:val="hybridMultilevel"/>
    <w:tmpl w:val="EF64566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9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0527F2"/>
    <w:rsid w:val="000778D2"/>
    <w:rsid w:val="000B5F26"/>
    <w:rsid w:val="000E5CBC"/>
    <w:rsid w:val="001352F3"/>
    <w:rsid w:val="00185DBD"/>
    <w:rsid w:val="001E6627"/>
    <w:rsid w:val="00220621"/>
    <w:rsid w:val="00230D7B"/>
    <w:rsid w:val="00251A9D"/>
    <w:rsid w:val="002952E3"/>
    <w:rsid w:val="002C59C6"/>
    <w:rsid w:val="0036592E"/>
    <w:rsid w:val="00366AFB"/>
    <w:rsid w:val="003726DF"/>
    <w:rsid w:val="00373647"/>
    <w:rsid w:val="003A709F"/>
    <w:rsid w:val="00441EFD"/>
    <w:rsid w:val="00466E20"/>
    <w:rsid w:val="00470431"/>
    <w:rsid w:val="00474B1A"/>
    <w:rsid w:val="004E3B63"/>
    <w:rsid w:val="00515850"/>
    <w:rsid w:val="00564F4B"/>
    <w:rsid w:val="00586066"/>
    <w:rsid w:val="005B06D1"/>
    <w:rsid w:val="00603A71"/>
    <w:rsid w:val="0066405D"/>
    <w:rsid w:val="00665F1A"/>
    <w:rsid w:val="00671044"/>
    <w:rsid w:val="006950C3"/>
    <w:rsid w:val="007249E7"/>
    <w:rsid w:val="00782E1D"/>
    <w:rsid w:val="007D561B"/>
    <w:rsid w:val="008036AA"/>
    <w:rsid w:val="00820DCA"/>
    <w:rsid w:val="00844B16"/>
    <w:rsid w:val="00870036"/>
    <w:rsid w:val="008A1922"/>
    <w:rsid w:val="008D669F"/>
    <w:rsid w:val="00913DC3"/>
    <w:rsid w:val="00950A3D"/>
    <w:rsid w:val="009A0EAD"/>
    <w:rsid w:val="009A3220"/>
    <w:rsid w:val="009B2197"/>
    <w:rsid w:val="009F2792"/>
    <w:rsid w:val="00A10ED5"/>
    <w:rsid w:val="00A3765C"/>
    <w:rsid w:val="00A97CE0"/>
    <w:rsid w:val="00AA175F"/>
    <w:rsid w:val="00AA7EB6"/>
    <w:rsid w:val="00AE3D01"/>
    <w:rsid w:val="00AE6801"/>
    <w:rsid w:val="00B11548"/>
    <w:rsid w:val="00B1718D"/>
    <w:rsid w:val="00B544DC"/>
    <w:rsid w:val="00B821DB"/>
    <w:rsid w:val="00BB7C34"/>
    <w:rsid w:val="00C33A68"/>
    <w:rsid w:val="00C85AC6"/>
    <w:rsid w:val="00CF33CD"/>
    <w:rsid w:val="00D57BFB"/>
    <w:rsid w:val="00D64E43"/>
    <w:rsid w:val="00D655E8"/>
    <w:rsid w:val="00D65602"/>
    <w:rsid w:val="00D75F8C"/>
    <w:rsid w:val="00DC2F74"/>
    <w:rsid w:val="00DD384A"/>
    <w:rsid w:val="00E01E6A"/>
    <w:rsid w:val="00E330B1"/>
    <w:rsid w:val="00E4202F"/>
    <w:rsid w:val="00E50E7C"/>
    <w:rsid w:val="00E56300"/>
    <w:rsid w:val="00EA72BF"/>
    <w:rsid w:val="00F172C5"/>
    <w:rsid w:val="00F91987"/>
    <w:rsid w:val="00F9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DC0A7"/>
  <w15:docId w15:val="{3882A95A-B3C7-4FB3-B52A-AE5C16C1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79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F2792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9F2792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9F2792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9F2792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9F2792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9F2792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9F2792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9F2792"/>
    <w:rPr>
      <w:rFonts w:ascii="Times New Roman" w:hAnsi="Times New Roman" w:cs="Times New Roman"/>
    </w:rPr>
  </w:style>
  <w:style w:type="character" w:styleId="Hipercze">
    <w:name w:val="Hyperlink"/>
    <w:unhideWhenUsed/>
    <w:rsid w:val="009F279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B219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B219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B2197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AE680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E68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C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507E8-2D4F-4F5D-8FA0-8481D384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4833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3</cp:revision>
  <cp:lastPrinted>2023-12-08T09:59:00Z</cp:lastPrinted>
  <dcterms:created xsi:type="dcterms:W3CDTF">2026-03-16T10:54:00Z</dcterms:created>
  <dcterms:modified xsi:type="dcterms:W3CDTF">2026-03-16T10:55:00Z</dcterms:modified>
</cp:coreProperties>
</file>