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6A4D23" w14:textId="77777777" w:rsidR="00E952C1" w:rsidRPr="004162C9" w:rsidRDefault="00E952C1" w:rsidP="00207039">
      <w:pPr>
        <w:pStyle w:val="Tytu"/>
        <w:spacing w:line="360" w:lineRule="auto"/>
        <w:rPr>
          <w:rFonts w:ascii="Verdana" w:hAnsi="Verdana"/>
          <w:sz w:val="24"/>
          <w:szCs w:val="24"/>
        </w:rPr>
      </w:pPr>
      <w:r w:rsidRPr="004162C9">
        <w:rPr>
          <w:rFonts w:ascii="Verdana" w:hAnsi="Verdana"/>
          <w:sz w:val="24"/>
          <w:szCs w:val="24"/>
        </w:rPr>
        <w:t>Dyrektor Centrum Usług Informatycznych</w:t>
      </w:r>
    </w:p>
    <w:p w14:paraId="321E0365" w14:textId="77777777" w:rsidR="00E952C1" w:rsidRPr="004162C9" w:rsidRDefault="00E952C1" w:rsidP="00207039">
      <w:pPr>
        <w:pStyle w:val="Tytu"/>
        <w:spacing w:line="360" w:lineRule="auto"/>
        <w:rPr>
          <w:rFonts w:ascii="Verdana" w:hAnsi="Verdana"/>
          <w:sz w:val="24"/>
          <w:szCs w:val="24"/>
        </w:rPr>
      </w:pPr>
      <w:r w:rsidRPr="004162C9">
        <w:rPr>
          <w:rFonts w:ascii="Verdana" w:hAnsi="Verdana"/>
          <w:sz w:val="24"/>
          <w:szCs w:val="24"/>
        </w:rPr>
        <w:t>we Wrocławiu</w:t>
      </w:r>
    </w:p>
    <w:p w14:paraId="4474FEB3" w14:textId="77777777" w:rsidR="00E952C1" w:rsidRPr="004162C9" w:rsidRDefault="00E952C1" w:rsidP="00207039">
      <w:pPr>
        <w:pStyle w:val="Tytu"/>
        <w:spacing w:line="360" w:lineRule="auto"/>
        <w:rPr>
          <w:rFonts w:ascii="Verdana" w:hAnsi="Verdana"/>
          <w:sz w:val="22"/>
          <w:szCs w:val="22"/>
        </w:rPr>
      </w:pPr>
      <w:r w:rsidRPr="004162C9">
        <w:rPr>
          <w:rFonts w:ascii="Verdana" w:hAnsi="Verdana"/>
          <w:sz w:val="22"/>
          <w:szCs w:val="22"/>
        </w:rPr>
        <w:t xml:space="preserve">OGŁASZA NABÓR NA STANOWISKO </w:t>
      </w:r>
    </w:p>
    <w:p w14:paraId="7F2D4D0C" w14:textId="46DBC85A" w:rsidR="00E952C1" w:rsidRPr="00207039" w:rsidRDefault="00314CD8" w:rsidP="00207039">
      <w:pPr>
        <w:pStyle w:val="Podtytu"/>
        <w:spacing w:line="360" w:lineRule="auto"/>
        <w:jc w:val="center"/>
        <w:rPr>
          <w:rFonts w:ascii="Verdana" w:hAnsi="Verdana"/>
          <w:color w:val="000000" w:themeColor="text1"/>
          <w:spacing w:val="0"/>
        </w:rPr>
      </w:pPr>
      <w:r>
        <w:rPr>
          <w:rFonts w:ascii="Verdana" w:hAnsi="Verdana"/>
          <w:color w:val="000000" w:themeColor="text1"/>
          <w:spacing w:val="0"/>
        </w:rPr>
        <w:t xml:space="preserve">Stanowisko w Dziale </w:t>
      </w:r>
      <w:r w:rsidRPr="00314CD8">
        <w:rPr>
          <w:rFonts w:ascii="Verdana" w:hAnsi="Verdana"/>
          <w:color w:val="000000" w:themeColor="text1"/>
          <w:spacing w:val="0"/>
        </w:rPr>
        <w:t>Rozwiązań WWW oraz Poczty Elektronicznej</w:t>
      </w:r>
    </w:p>
    <w:p w14:paraId="07F1C4E4" w14:textId="77777777" w:rsidR="00E952C1" w:rsidRPr="004162C9" w:rsidRDefault="00E952C1" w:rsidP="00207039">
      <w:pPr>
        <w:pStyle w:val="Nagwek2"/>
        <w:spacing w:before="240" w:after="240" w:line="360" w:lineRule="auto"/>
        <w:jc w:val="left"/>
        <w:rPr>
          <w:b w:val="0"/>
          <w:szCs w:val="22"/>
        </w:rPr>
      </w:pPr>
      <w:r w:rsidRPr="004162C9">
        <w:rPr>
          <w:b w:val="0"/>
          <w:szCs w:val="22"/>
        </w:rPr>
        <w:t>Do głównych zadań osoby zatrudnionej na tym stanowisku będzie należało między innymi:</w:t>
      </w:r>
    </w:p>
    <w:p w14:paraId="611B184C" w14:textId="1E4D07AB" w:rsidR="006F773B" w:rsidRPr="004162C9" w:rsidRDefault="006F773B" w:rsidP="00207039">
      <w:pPr>
        <w:numPr>
          <w:ilvl w:val="0"/>
          <w:numId w:val="1"/>
        </w:numPr>
        <w:shd w:val="clear" w:color="auto" w:fill="FFFFFF"/>
        <w:tabs>
          <w:tab w:val="clear" w:pos="720"/>
        </w:tabs>
        <w:spacing w:before="100" w:beforeAutospacing="1" w:after="100" w:afterAutospacing="1" w:line="360" w:lineRule="auto"/>
        <w:ind w:left="426"/>
        <w:rPr>
          <w:rFonts w:ascii="Verdana" w:eastAsia="Times New Roman" w:hAnsi="Verdana" w:cs="Arial"/>
          <w:color w:val="000000"/>
          <w:lang w:eastAsia="pl-PL"/>
        </w:rPr>
      </w:pPr>
      <w:r w:rsidRPr="004162C9">
        <w:rPr>
          <w:rFonts w:ascii="Verdana" w:eastAsia="Times New Roman" w:hAnsi="Verdana" w:cs="Arial"/>
          <w:color w:val="000000"/>
          <w:lang w:eastAsia="pl-PL"/>
        </w:rPr>
        <w:t xml:space="preserve">Szybkie reagowanie na potrzeby użytkowników biznesowych oraz rozwiązywanie bieżących problemów w obszarze </w:t>
      </w:r>
      <w:r w:rsidR="004F1011">
        <w:rPr>
          <w:rFonts w:ascii="Verdana" w:eastAsia="Times New Roman" w:hAnsi="Verdana" w:cs="Arial"/>
          <w:color w:val="000000"/>
          <w:lang w:eastAsia="pl-PL"/>
        </w:rPr>
        <w:t xml:space="preserve">II linii </w:t>
      </w:r>
      <w:r w:rsidRPr="004162C9">
        <w:rPr>
          <w:rFonts w:ascii="Verdana" w:eastAsia="Times New Roman" w:hAnsi="Verdana" w:cs="Arial"/>
          <w:color w:val="000000"/>
          <w:lang w:eastAsia="pl-PL"/>
        </w:rPr>
        <w:t>wsparcia IT:</w:t>
      </w:r>
    </w:p>
    <w:p w14:paraId="34CC995F" w14:textId="77777777" w:rsidR="006F773B" w:rsidRPr="004162C9" w:rsidRDefault="00E952C1" w:rsidP="00207039">
      <w:pPr>
        <w:numPr>
          <w:ilvl w:val="1"/>
          <w:numId w:val="1"/>
        </w:numPr>
        <w:shd w:val="clear" w:color="auto" w:fill="FFFFFF"/>
        <w:spacing w:before="100" w:beforeAutospacing="1" w:after="100" w:afterAutospacing="1" w:line="360" w:lineRule="auto"/>
        <w:ind w:left="851"/>
        <w:rPr>
          <w:rFonts w:ascii="Verdana" w:eastAsia="Times New Roman" w:hAnsi="Verdana" w:cs="Arial"/>
          <w:color w:val="000000"/>
          <w:lang w:eastAsia="pl-PL"/>
        </w:rPr>
      </w:pPr>
      <w:r w:rsidRPr="004162C9">
        <w:rPr>
          <w:rFonts w:ascii="Verdana" w:eastAsia="Times New Roman" w:hAnsi="Verdana" w:cs="Arial"/>
          <w:color w:val="000000"/>
          <w:lang w:eastAsia="pl-PL"/>
        </w:rPr>
        <w:t>a</w:t>
      </w:r>
      <w:r w:rsidR="006F773B" w:rsidRPr="004162C9">
        <w:rPr>
          <w:rFonts w:ascii="Verdana" w:eastAsia="Times New Roman" w:hAnsi="Verdana" w:cs="Arial"/>
          <w:color w:val="000000"/>
          <w:lang w:eastAsia="pl-PL"/>
        </w:rPr>
        <w:t>dministracja systemami IT na poziomie aplikacyjnym oraz diagnozowanie i rozwiązywanie problemów z systemami i aplikacjami biznesowymi</w:t>
      </w:r>
      <w:r w:rsidRPr="004162C9">
        <w:rPr>
          <w:rFonts w:ascii="Verdana" w:eastAsia="Times New Roman" w:hAnsi="Verdana" w:cs="Arial"/>
          <w:color w:val="000000"/>
          <w:lang w:eastAsia="pl-PL"/>
        </w:rPr>
        <w:t>,</w:t>
      </w:r>
    </w:p>
    <w:p w14:paraId="28249759" w14:textId="77777777" w:rsidR="00ED7ECD" w:rsidRPr="004162C9" w:rsidRDefault="00E952C1" w:rsidP="00207039">
      <w:pPr>
        <w:numPr>
          <w:ilvl w:val="1"/>
          <w:numId w:val="1"/>
        </w:numPr>
        <w:shd w:val="clear" w:color="auto" w:fill="FFFFFF"/>
        <w:spacing w:before="100" w:beforeAutospacing="1" w:after="100" w:afterAutospacing="1" w:line="360" w:lineRule="auto"/>
        <w:ind w:left="851"/>
        <w:rPr>
          <w:rFonts w:ascii="Verdana" w:eastAsia="Times New Roman" w:hAnsi="Verdana" w:cs="Arial"/>
          <w:color w:val="000000"/>
          <w:lang w:eastAsia="pl-PL"/>
        </w:rPr>
      </w:pPr>
      <w:r w:rsidRPr="004162C9">
        <w:rPr>
          <w:rFonts w:ascii="Verdana" w:eastAsia="Times New Roman" w:hAnsi="Verdana" w:cs="Arial"/>
          <w:color w:val="000000"/>
          <w:lang w:eastAsia="pl-PL"/>
        </w:rPr>
        <w:t>z</w:t>
      </w:r>
      <w:r w:rsidR="0030014E" w:rsidRPr="004162C9">
        <w:rPr>
          <w:rFonts w:ascii="Verdana" w:eastAsia="Times New Roman" w:hAnsi="Verdana" w:cs="Arial"/>
          <w:color w:val="000000"/>
          <w:lang w:eastAsia="pl-PL"/>
        </w:rPr>
        <w:t>arządzanie uprawnieniami w systemach i aplikacjach biznesowych</w:t>
      </w:r>
      <w:r w:rsidRPr="004162C9">
        <w:rPr>
          <w:rFonts w:ascii="Verdana" w:eastAsia="Times New Roman" w:hAnsi="Verdana" w:cs="Arial"/>
          <w:color w:val="000000"/>
          <w:lang w:eastAsia="pl-PL"/>
        </w:rPr>
        <w:t>,</w:t>
      </w:r>
    </w:p>
    <w:p w14:paraId="1ECEEFE6" w14:textId="13A69A76" w:rsidR="00E952C1" w:rsidRDefault="00E952C1" w:rsidP="00207039">
      <w:pPr>
        <w:numPr>
          <w:ilvl w:val="1"/>
          <w:numId w:val="1"/>
        </w:numPr>
        <w:shd w:val="clear" w:color="auto" w:fill="FFFFFF"/>
        <w:spacing w:before="100" w:beforeAutospacing="1" w:after="100" w:afterAutospacing="1" w:line="360" w:lineRule="auto"/>
        <w:ind w:left="851"/>
        <w:rPr>
          <w:rFonts w:ascii="Verdana" w:eastAsia="Times New Roman" w:hAnsi="Verdana" w:cs="Arial"/>
          <w:color w:val="000000"/>
          <w:lang w:eastAsia="pl-PL"/>
        </w:rPr>
      </w:pPr>
      <w:r w:rsidRPr="004162C9">
        <w:rPr>
          <w:rFonts w:ascii="Verdana" w:eastAsia="Times New Roman" w:hAnsi="Verdana" w:cs="Arial"/>
          <w:color w:val="000000"/>
          <w:lang w:eastAsia="pl-PL"/>
        </w:rPr>
        <w:t>wsparcie użytkowników systemów i aplikacji.</w:t>
      </w:r>
    </w:p>
    <w:p w14:paraId="0A3AC216" w14:textId="2A16DA23" w:rsidR="00B9571D" w:rsidRPr="00C64D96" w:rsidRDefault="00C64D96" w:rsidP="00207039">
      <w:pPr>
        <w:numPr>
          <w:ilvl w:val="1"/>
          <w:numId w:val="1"/>
        </w:numPr>
        <w:shd w:val="clear" w:color="auto" w:fill="FFFFFF"/>
        <w:spacing w:before="100" w:beforeAutospacing="1" w:after="100" w:afterAutospacing="1" w:line="360" w:lineRule="auto"/>
        <w:ind w:left="851"/>
        <w:rPr>
          <w:rFonts w:ascii="Verdana" w:eastAsia="Times New Roman" w:hAnsi="Verdana" w:cs="Arial"/>
          <w:color w:val="000000"/>
          <w:lang w:eastAsia="pl-PL"/>
        </w:rPr>
      </w:pPr>
      <w:r w:rsidRPr="00C64D96">
        <w:rPr>
          <w:rFonts w:ascii="Verdana" w:eastAsia="Times New Roman" w:hAnsi="Verdana" w:cs="Arial"/>
          <w:color w:val="000000"/>
          <w:lang w:eastAsia="pl-PL"/>
        </w:rPr>
        <w:t>weryfikacja logów aplikacyjnych oraz konfiguracja alertów, na podstawie korelacji zdarzeń</w:t>
      </w:r>
      <w:r>
        <w:rPr>
          <w:rFonts w:ascii="Verdana" w:eastAsia="Times New Roman" w:hAnsi="Verdana" w:cs="Arial"/>
          <w:color w:val="000000"/>
          <w:lang w:eastAsia="pl-PL"/>
        </w:rPr>
        <w:t>.</w:t>
      </w:r>
    </w:p>
    <w:p w14:paraId="03D617BC" w14:textId="77777777" w:rsidR="00E952C1" w:rsidRPr="004162C9" w:rsidRDefault="006F773B" w:rsidP="00207039">
      <w:pPr>
        <w:numPr>
          <w:ilvl w:val="0"/>
          <w:numId w:val="1"/>
        </w:numPr>
        <w:shd w:val="clear" w:color="auto" w:fill="FFFFFF"/>
        <w:tabs>
          <w:tab w:val="clear" w:pos="720"/>
        </w:tabs>
        <w:spacing w:before="100" w:beforeAutospacing="1" w:after="100" w:afterAutospacing="1" w:line="360" w:lineRule="auto"/>
        <w:ind w:left="426"/>
        <w:rPr>
          <w:rFonts w:ascii="Verdana" w:eastAsia="Times New Roman" w:hAnsi="Verdana" w:cs="Arial"/>
          <w:color w:val="000000"/>
          <w:lang w:eastAsia="pl-PL"/>
        </w:rPr>
      </w:pPr>
      <w:r w:rsidRPr="004162C9">
        <w:rPr>
          <w:rFonts w:ascii="Verdana" w:eastAsia="Times New Roman" w:hAnsi="Verdana" w:cs="Arial"/>
          <w:color w:val="000000"/>
          <w:lang w:eastAsia="pl-PL"/>
        </w:rPr>
        <w:t>Instalacja aktualizacji i poprawek bezpieczeństwa</w:t>
      </w:r>
      <w:r w:rsidR="00ED7ECD" w:rsidRPr="004162C9">
        <w:rPr>
          <w:rFonts w:ascii="Verdana" w:eastAsia="Times New Roman" w:hAnsi="Verdana" w:cs="Arial"/>
          <w:color w:val="000000"/>
          <w:lang w:eastAsia="pl-PL"/>
        </w:rPr>
        <w:t xml:space="preserve"> oraz konfiguracja</w:t>
      </w:r>
      <w:r w:rsidRPr="004162C9">
        <w:rPr>
          <w:rFonts w:ascii="Verdana" w:eastAsia="Times New Roman" w:hAnsi="Verdana" w:cs="Arial"/>
          <w:color w:val="000000"/>
          <w:lang w:eastAsia="pl-PL"/>
        </w:rPr>
        <w:t xml:space="preserve"> system</w:t>
      </w:r>
      <w:r w:rsidR="00ED7ECD" w:rsidRPr="004162C9">
        <w:rPr>
          <w:rFonts w:ascii="Verdana" w:eastAsia="Times New Roman" w:hAnsi="Verdana" w:cs="Arial"/>
          <w:color w:val="000000"/>
          <w:lang w:eastAsia="pl-PL"/>
        </w:rPr>
        <w:t>ów</w:t>
      </w:r>
      <w:r w:rsidRPr="004162C9">
        <w:rPr>
          <w:rFonts w:ascii="Verdana" w:eastAsia="Times New Roman" w:hAnsi="Verdana" w:cs="Arial"/>
          <w:color w:val="000000"/>
          <w:lang w:eastAsia="pl-PL"/>
        </w:rPr>
        <w:t xml:space="preserve"> i aplikac</w:t>
      </w:r>
      <w:r w:rsidR="00ED7ECD" w:rsidRPr="004162C9">
        <w:rPr>
          <w:rFonts w:ascii="Verdana" w:eastAsia="Times New Roman" w:hAnsi="Verdana" w:cs="Arial"/>
          <w:color w:val="000000"/>
          <w:lang w:eastAsia="pl-PL"/>
        </w:rPr>
        <w:t>ji</w:t>
      </w:r>
      <w:r w:rsidRPr="004162C9">
        <w:rPr>
          <w:rFonts w:ascii="Verdana" w:eastAsia="Times New Roman" w:hAnsi="Verdana" w:cs="Arial"/>
          <w:color w:val="000000"/>
          <w:lang w:eastAsia="pl-PL"/>
        </w:rPr>
        <w:t xml:space="preserve"> biznesowych, zgodnie z wymaganiami użytkowników i wewnętrznymi standardami.</w:t>
      </w:r>
    </w:p>
    <w:p w14:paraId="47593E38" w14:textId="77777777" w:rsidR="00E952C1" w:rsidRPr="004162C9" w:rsidRDefault="00E952C1" w:rsidP="00207039">
      <w:pPr>
        <w:numPr>
          <w:ilvl w:val="0"/>
          <w:numId w:val="1"/>
        </w:numPr>
        <w:shd w:val="clear" w:color="auto" w:fill="FFFFFF"/>
        <w:tabs>
          <w:tab w:val="clear" w:pos="720"/>
        </w:tabs>
        <w:spacing w:before="100" w:beforeAutospacing="1" w:after="100" w:afterAutospacing="1" w:line="360" w:lineRule="auto"/>
        <w:ind w:left="426"/>
        <w:rPr>
          <w:rFonts w:ascii="Verdana" w:eastAsia="Times New Roman" w:hAnsi="Verdana" w:cs="Arial"/>
          <w:color w:val="000000"/>
          <w:lang w:eastAsia="pl-PL"/>
        </w:rPr>
      </w:pPr>
      <w:r w:rsidRPr="004162C9">
        <w:rPr>
          <w:rFonts w:ascii="Verdana" w:hAnsi="Verdana"/>
        </w:rPr>
        <w:t>Wdrażanie rozwiązań w zakresie zapewnienia bezpieczeństwa systemów i aplikacji IT.</w:t>
      </w:r>
    </w:p>
    <w:p w14:paraId="45B4C9A7" w14:textId="77777777" w:rsidR="006F773B" w:rsidRPr="004162C9" w:rsidRDefault="006F773B" w:rsidP="00207039">
      <w:pPr>
        <w:numPr>
          <w:ilvl w:val="0"/>
          <w:numId w:val="1"/>
        </w:numPr>
        <w:shd w:val="clear" w:color="auto" w:fill="FFFFFF"/>
        <w:tabs>
          <w:tab w:val="clear" w:pos="720"/>
        </w:tabs>
        <w:spacing w:before="100" w:beforeAutospacing="1" w:after="100" w:afterAutospacing="1" w:line="360" w:lineRule="auto"/>
        <w:ind w:left="426"/>
        <w:rPr>
          <w:rFonts w:ascii="Verdana" w:eastAsia="Times New Roman" w:hAnsi="Verdana" w:cs="Arial"/>
          <w:color w:val="000000"/>
          <w:lang w:eastAsia="pl-PL"/>
        </w:rPr>
      </w:pPr>
      <w:r w:rsidRPr="004162C9">
        <w:rPr>
          <w:rFonts w:ascii="Verdana" w:eastAsia="Times New Roman" w:hAnsi="Verdana" w:cs="Arial"/>
          <w:color w:val="000000"/>
          <w:lang w:eastAsia="pl-PL"/>
        </w:rPr>
        <w:t>Utrzymywanie bliskiego kontaktu z użytkownikami, zrozumienie ich potrzeb i dostosowanie wsparcia do wymagań biznesowych.</w:t>
      </w:r>
    </w:p>
    <w:p w14:paraId="43A8E74E" w14:textId="77777777" w:rsidR="006F773B" w:rsidRPr="004162C9" w:rsidRDefault="006F773B" w:rsidP="00207039">
      <w:pPr>
        <w:numPr>
          <w:ilvl w:val="0"/>
          <w:numId w:val="1"/>
        </w:numPr>
        <w:shd w:val="clear" w:color="auto" w:fill="FFFFFF"/>
        <w:tabs>
          <w:tab w:val="clear" w:pos="720"/>
        </w:tabs>
        <w:spacing w:before="100" w:beforeAutospacing="1" w:after="100" w:afterAutospacing="1" w:line="360" w:lineRule="auto"/>
        <w:ind w:left="426"/>
        <w:rPr>
          <w:rFonts w:ascii="Verdana" w:eastAsia="Times New Roman" w:hAnsi="Verdana" w:cs="Arial"/>
          <w:color w:val="000000"/>
          <w:lang w:eastAsia="pl-PL"/>
        </w:rPr>
      </w:pPr>
      <w:r w:rsidRPr="004162C9">
        <w:rPr>
          <w:rFonts w:ascii="Verdana" w:eastAsia="Times New Roman" w:hAnsi="Verdana" w:cs="Arial"/>
          <w:color w:val="000000"/>
          <w:lang w:eastAsia="pl-PL"/>
        </w:rPr>
        <w:t>Proaktywne zgłaszanie przełożonym zidentyfikowanych potrzeb użytkowników oraz potencjalnych usprawnień w procesach IT.</w:t>
      </w:r>
    </w:p>
    <w:p w14:paraId="41BE7ACB" w14:textId="77777777" w:rsidR="00E952C1" w:rsidRPr="004162C9" w:rsidRDefault="006F773B" w:rsidP="00207039">
      <w:pPr>
        <w:numPr>
          <w:ilvl w:val="0"/>
          <w:numId w:val="1"/>
        </w:numPr>
        <w:shd w:val="clear" w:color="auto" w:fill="FFFFFF"/>
        <w:tabs>
          <w:tab w:val="clear" w:pos="720"/>
        </w:tabs>
        <w:spacing w:before="100" w:beforeAutospacing="1" w:after="100" w:afterAutospacing="1" w:line="360" w:lineRule="auto"/>
        <w:ind w:left="426"/>
        <w:rPr>
          <w:rFonts w:ascii="Verdana" w:eastAsia="Times New Roman" w:hAnsi="Verdana" w:cs="Arial"/>
          <w:color w:val="000000"/>
          <w:lang w:eastAsia="pl-PL"/>
        </w:rPr>
      </w:pPr>
      <w:r w:rsidRPr="004162C9">
        <w:rPr>
          <w:rFonts w:ascii="Verdana" w:eastAsia="Times New Roman" w:hAnsi="Verdana" w:cs="Arial"/>
          <w:color w:val="000000"/>
          <w:lang w:eastAsia="pl-PL"/>
        </w:rPr>
        <w:t>Współpraca z innymi członkami zespołu, komórkami organizacyjnymi CUI oraz kluczowymi interesariuszami biznesowymi w celu zapewnienia wysokiego poziomu obsługi i wsparcia.</w:t>
      </w:r>
    </w:p>
    <w:p w14:paraId="4379A752" w14:textId="77777777" w:rsidR="00E952C1" w:rsidRPr="004162C9" w:rsidRDefault="0030014E" w:rsidP="00207039">
      <w:pPr>
        <w:numPr>
          <w:ilvl w:val="0"/>
          <w:numId w:val="1"/>
        </w:numPr>
        <w:shd w:val="clear" w:color="auto" w:fill="FFFFFF"/>
        <w:tabs>
          <w:tab w:val="clear" w:pos="720"/>
        </w:tabs>
        <w:spacing w:before="100" w:beforeAutospacing="1" w:after="100" w:afterAutospacing="1" w:line="360" w:lineRule="auto"/>
        <w:ind w:left="426"/>
        <w:rPr>
          <w:rFonts w:ascii="Verdana" w:eastAsia="Times New Roman" w:hAnsi="Verdana" w:cs="Arial"/>
          <w:color w:val="000000"/>
          <w:lang w:eastAsia="pl-PL"/>
        </w:rPr>
      </w:pPr>
      <w:r w:rsidRPr="004162C9">
        <w:rPr>
          <w:rFonts w:ascii="Verdana" w:hAnsi="Verdana"/>
        </w:rPr>
        <w:t>Kontakty z firmami zewnętrznymi w zakresie obsługi, eksploatacji</w:t>
      </w:r>
      <w:r w:rsidR="004162C9">
        <w:rPr>
          <w:rFonts w:ascii="Verdana" w:hAnsi="Verdana"/>
        </w:rPr>
        <w:t xml:space="preserve"> </w:t>
      </w:r>
      <w:r w:rsidRPr="004162C9">
        <w:rPr>
          <w:rFonts w:ascii="Verdana" w:hAnsi="Verdana"/>
        </w:rPr>
        <w:t>zakupionego sprzętu</w:t>
      </w:r>
      <w:r w:rsidR="00E952C1" w:rsidRPr="004162C9">
        <w:rPr>
          <w:rFonts w:ascii="Verdana" w:hAnsi="Verdana"/>
        </w:rPr>
        <w:t xml:space="preserve"> i </w:t>
      </w:r>
      <w:r w:rsidRPr="004162C9">
        <w:rPr>
          <w:rFonts w:ascii="Verdana" w:hAnsi="Verdana"/>
        </w:rPr>
        <w:t xml:space="preserve"> oprogramowania</w:t>
      </w:r>
      <w:r w:rsidR="00E952C1" w:rsidRPr="004162C9">
        <w:rPr>
          <w:rFonts w:ascii="Verdana" w:hAnsi="Verdana"/>
        </w:rPr>
        <w:t xml:space="preserve"> oraz utrzymania i roz</w:t>
      </w:r>
      <w:r w:rsidR="00F274C6" w:rsidRPr="004162C9">
        <w:rPr>
          <w:rFonts w:ascii="Verdana" w:hAnsi="Verdana"/>
        </w:rPr>
        <w:t>woju</w:t>
      </w:r>
      <w:r w:rsidRPr="004162C9">
        <w:rPr>
          <w:rFonts w:ascii="Verdana" w:hAnsi="Verdana"/>
        </w:rPr>
        <w:t xml:space="preserve"> systemów i aplikacji biznesowych.</w:t>
      </w:r>
    </w:p>
    <w:p w14:paraId="2D14CC02" w14:textId="77777777" w:rsidR="00E952C1" w:rsidRPr="004162C9" w:rsidRDefault="0030014E" w:rsidP="00207039">
      <w:pPr>
        <w:numPr>
          <w:ilvl w:val="0"/>
          <w:numId w:val="1"/>
        </w:numPr>
        <w:shd w:val="clear" w:color="auto" w:fill="FFFFFF"/>
        <w:tabs>
          <w:tab w:val="clear" w:pos="720"/>
        </w:tabs>
        <w:spacing w:before="100" w:beforeAutospacing="1" w:after="100" w:afterAutospacing="1" w:line="360" w:lineRule="auto"/>
        <w:ind w:left="426"/>
        <w:rPr>
          <w:rFonts w:ascii="Verdana" w:eastAsia="Times New Roman" w:hAnsi="Verdana" w:cs="Arial"/>
          <w:color w:val="000000"/>
          <w:lang w:eastAsia="pl-PL"/>
        </w:rPr>
      </w:pPr>
      <w:r w:rsidRPr="004162C9">
        <w:rPr>
          <w:rFonts w:ascii="Verdana" w:hAnsi="Verdana"/>
        </w:rPr>
        <w:t>Podnoszenie świadomości informatycznej użytkowników końcowych.</w:t>
      </w:r>
    </w:p>
    <w:p w14:paraId="11E32CB1" w14:textId="77777777" w:rsidR="00E952C1" w:rsidRPr="004162C9" w:rsidRDefault="00E952C1" w:rsidP="00207039">
      <w:pPr>
        <w:numPr>
          <w:ilvl w:val="0"/>
          <w:numId w:val="1"/>
        </w:numPr>
        <w:shd w:val="clear" w:color="auto" w:fill="FFFFFF"/>
        <w:tabs>
          <w:tab w:val="clear" w:pos="720"/>
        </w:tabs>
        <w:spacing w:before="100" w:beforeAutospacing="1" w:after="100" w:afterAutospacing="1" w:line="360" w:lineRule="auto"/>
        <w:ind w:left="426"/>
        <w:rPr>
          <w:rFonts w:ascii="Verdana" w:eastAsia="Times New Roman" w:hAnsi="Verdana" w:cs="Arial"/>
          <w:color w:val="000000"/>
          <w:lang w:eastAsia="pl-PL"/>
        </w:rPr>
      </w:pPr>
      <w:r w:rsidRPr="004162C9">
        <w:rPr>
          <w:rFonts w:ascii="Verdana" w:hAnsi="Verdana"/>
        </w:rPr>
        <w:lastRenderedPageBreak/>
        <w:t>Prowadzenie ewidencji i n</w:t>
      </w:r>
      <w:r w:rsidR="0030014E" w:rsidRPr="004162C9">
        <w:rPr>
          <w:rFonts w:ascii="Verdana" w:hAnsi="Verdana"/>
        </w:rPr>
        <w:t>adzór nad wykorzystaniem licencji w powierzonych do utrzymania systemach i aplikacjach biznesowych.</w:t>
      </w:r>
    </w:p>
    <w:p w14:paraId="53362C1C" w14:textId="77777777" w:rsidR="00E952C1" w:rsidRPr="004162C9" w:rsidRDefault="00E952C1" w:rsidP="00207039">
      <w:pPr>
        <w:numPr>
          <w:ilvl w:val="0"/>
          <w:numId w:val="1"/>
        </w:numPr>
        <w:shd w:val="clear" w:color="auto" w:fill="FFFFFF"/>
        <w:tabs>
          <w:tab w:val="clear" w:pos="720"/>
        </w:tabs>
        <w:spacing w:before="100" w:beforeAutospacing="1" w:after="100" w:afterAutospacing="1" w:line="360" w:lineRule="auto"/>
        <w:ind w:left="426"/>
        <w:rPr>
          <w:rFonts w:ascii="Verdana" w:eastAsia="Times New Roman" w:hAnsi="Verdana" w:cs="Arial"/>
          <w:color w:val="000000"/>
          <w:lang w:eastAsia="pl-PL"/>
        </w:rPr>
      </w:pPr>
      <w:r w:rsidRPr="004162C9">
        <w:rPr>
          <w:rFonts w:ascii="Verdana" w:hAnsi="Verdana"/>
        </w:rPr>
        <w:t>Udział we wdrożeniach rozwiązań IT.</w:t>
      </w:r>
    </w:p>
    <w:p w14:paraId="604715A5" w14:textId="77777777" w:rsidR="00E952C1" w:rsidRPr="004162C9" w:rsidRDefault="00E952C1" w:rsidP="00207039">
      <w:pPr>
        <w:numPr>
          <w:ilvl w:val="0"/>
          <w:numId w:val="1"/>
        </w:numPr>
        <w:shd w:val="clear" w:color="auto" w:fill="FFFFFF"/>
        <w:tabs>
          <w:tab w:val="clear" w:pos="720"/>
        </w:tabs>
        <w:spacing w:before="100" w:beforeAutospacing="1" w:after="100" w:afterAutospacing="1" w:line="360" w:lineRule="auto"/>
        <w:ind w:left="426"/>
        <w:rPr>
          <w:rFonts w:ascii="Verdana" w:eastAsia="Times New Roman" w:hAnsi="Verdana" w:cs="Arial"/>
          <w:color w:val="000000"/>
          <w:lang w:eastAsia="pl-PL"/>
        </w:rPr>
      </w:pPr>
      <w:r w:rsidRPr="004162C9">
        <w:rPr>
          <w:rFonts w:ascii="Verdana" w:hAnsi="Verdana"/>
        </w:rPr>
        <w:t xml:space="preserve">Przygotowywanie oraz opiniowanie dokumentacji i wymagań dla systemów IT, </w:t>
      </w:r>
      <w:r w:rsidRPr="004162C9">
        <w:rPr>
          <w:rFonts w:ascii="Verdana" w:hAnsi="Verdana" w:cs="Verdana"/>
        </w:rPr>
        <w:t>udział w procedurach zakupowych i pracach komisji przetargowych.</w:t>
      </w:r>
    </w:p>
    <w:p w14:paraId="4C8CC090" w14:textId="278DD83C" w:rsidR="00E952C1" w:rsidRPr="00207039" w:rsidRDefault="00E952C1" w:rsidP="00207039">
      <w:pPr>
        <w:pStyle w:val="Akapitzlist"/>
        <w:numPr>
          <w:ilvl w:val="0"/>
          <w:numId w:val="1"/>
        </w:numPr>
        <w:tabs>
          <w:tab w:val="clear" w:pos="720"/>
        </w:tabs>
        <w:spacing w:after="240" w:line="360" w:lineRule="auto"/>
        <w:ind w:left="426"/>
        <w:rPr>
          <w:rFonts w:ascii="Verdana" w:hAnsi="Verdana"/>
          <w:sz w:val="22"/>
          <w:szCs w:val="22"/>
        </w:rPr>
      </w:pPr>
      <w:r w:rsidRPr="004162C9">
        <w:rPr>
          <w:rFonts w:ascii="Verdana" w:hAnsi="Verdana" w:cs="Verdana"/>
          <w:sz w:val="22"/>
          <w:szCs w:val="22"/>
        </w:rPr>
        <w:t>Realizowanie zadań związanych z zarządzaniem usługami IT zgodnie z biblioteką ITIL, normą ISO/IEC 20000 oraz systemem zarządzania bezpieczeństwem informacji w oparciu o normę ISO/IEC 27001.</w:t>
      </w:r>
    </w:p>
    <w:p w14:paraId="4EC42B4E" w14:textId="77777777" w:rsidR="00E952C1" w:rsidRPr="004162C9" w:rsidRDefault="00E952C1" w:rsidP="00207039">
      <w:pPr>
        <w:pStyle w:val="Akapitzlist"/>
        <w:spacing w:line="360" w:lineRule="auto"/>
        <w:ind w:left="0"/>
        <w:rPr>
          <w:rFonts w:ascii="Verdana" w:hAnsi="Verdana"/>
          <w:sz w:val="22"/>
          <w:szCs w:val="22"/>
        </w:rPr>
      </w:pPr>
      <w:r w:rsidRPr="004162C9">
        <w:rPr>
          <w:rFonts w:ascii="Verdana" w:hAnsi="Verdana"/>
          <w:sz w:val="22"/>
          <w:szCs w:val="22"/>
        </w:rPr>
        <w:t xml:space="preserve">Informacja o warunkach pracy na danym stanowisku: </w:t>
      </w:r>
    </w:p>
    <w:p w14:paraId="56BE24C1" w14:textId="77777777" w:rsidR="00E952C1" w:rsidRPr="004162C9" w:rsidRDefault="00E952C1" w:rsidP="00207039">
      <w:pPr>
        <w:pStyle w:val="Akapitzlist"/>
        <w:spacing w:line="360" w:lineRule="auto"/>
        <w:ind w:left="0"/>
        <w:rPr>
          <w:rFonts w:ascii="Verdana" w:hAnsi="Verdana"/>
          <w:sz w:val="22"/>
          <w:szCs w:val="22"/>
        </w:rPr>
      </w:pPr>
      <w:r w:rsidRPr="004162C9">
        <w:rPr>
          <w:rFonts w:ascii="Verdana" w:hAnsi="Verdana"/>
          <w:sz w:val="22"/>
          <w:szCs w:val="22"/>
        </w:rPr>
        <w:t>Miejsce pracy: Centrum Usług Informatycznych we Wrocławiu</w:t>
      </w:r>
    </w:p>
    <w:p w14:paraId="5794DCA6" w14:textId="77777777" w:rsidR="00E952C1" w:rsidRPr="004162C9" w:rsidRDefault="00E952C1" w:rsidP="00207039">
      <w:pPr>
        <w:pStyle w:val="Akapitzlist"/>
        <w:spacing w:line="360" w:lineRule="auto"/>
        <w:ind w:left="0"/>
        <w:rPr>
          <w:rFonts w:ascii="Verdana" w:hAnsi="Verdana"/>
          <w:sz w:val="22"/>
          <w:szCs w:val="22"/>
        </w:rPr>
      </w:pPr>
      <w:r w:rsidRPr="004162C9">
        <w:rPr>
          <w:rFonts w:ascii="Verdana" w:hAnsi="Verdana"/>
          <w:sz w:val="22"/>
          <w:szCs w:val="22"/>
        </w:rPr>
        <w:t>Stanowisko pracy: praca stacjonarna przy komputerze powyżej 4 godzin dziennie</w:t>
      </w:r>
    </w:p>
    <w:p w14:paraId="04E1B2A9" w14:textId="35BDC1BB" w:rsidR="00F23D75" w:rsidRDefault="00F23D75" w:rsidP="00207039">
      <w:pPr>
        <w:pStyle w:val="Akapitzlist"/>
        <w:spacing w:line="360" w:lineRule="auto"/>
        <w:ind w:left="0"/>
        <w:rPr>
          <w:rFonts w:ascii="Verdana" w:hAnsi="Verdana"/>
          <w:sz w:val="22"/>
          <w:szCs w:val="22"/>
        </w:rPr>
      </w:pPr>
      <w:r w:rsidRPr="004162C9">
        <w:rPr>
          <w:rFonts w:ascii="Verdana" w:hAnsi="Verdana"/>
          <w:sz w:val="22"/>
          <w:szCs w:val="22"/>
        </w:rPr>
        <w:t xml:space="preserve">Forma pracy: praca </w:t>
      </w:r>
      <w:r w:rsidR="008A4179">
        <w:rPr>
          <w:rFonts w:ascii="Verdana" w:hAnsi="Verdana"/>
          <w:sz w:val="22"/>
          <w:szCs w:val="22"/>
        </w:rPr>
        <w:t xml:space="preserve">stacjonarna/ </w:t>
      </w:r>
      <w:r w:rsidR="00BE188B">
        <w:rPr>
          <w:rFonts w:ascii="Verdana" w:hAnsi="Verdana"/>
          <w:sz w:val="22"/>
          <w:szCs w:val="22"/>
        </w:rPr>
        <w:t>hybrydowa</w:t>
      </w:r>
    </w:p>
    <w:p w14:paraId="7949AF5A" w14:textId="77777777" w:rsidR="00521B56" w:rsidRDefault="00A52A6E" w:rsidP="00521B56">
      <w:pPr>
        <w:pStyle w:val="Akapitzlist"/>
        <w:spacing w:line="360" w:lineRule="auto"/>
        <w:ind w:left="0"/>
        <w:rPr>
          <w:rFonts w:ascii="Verdana" w:hAnsi="Verdana"/>
          <w:sz w:val="22"/>
          <w:szCs w:val="22"/>
        </w:rPr>
      </w:pPr>
      <w:r>
        <w:rPr>
          <w:rFonts w:ascii="Verdana" w:hAnsi="Verdana"/>
          <w:sz w:val="22"/>
          <w:szCs w:val="22"/>
        </w:rPr>
        <w:t>Wynagrodzenie zasadnicze: 5500,00zł. – 7500,00zł.</w:t>
      </w:r>
    </w:p>
    <w:p w14:paraId="17B1F484" w14:textId="3EDF74BC" w:rsidR="00521B56" w:rsidRPr="00B20677" w:rsidRDefault="00521B56" w:rsidP="00207039">
      <w:pPr>
        <w:pStyle w:val="Akapitzlist"/>
        <w:spacing w:line="360" w:lineRule="auto"/>
        <w:ind w:left="0"/>
        <w:rPr>
          <w:rFonts w:ascii="Verdana" w:hAnsi="Verdana"/>
          <w:sz w:val="22"/>
          <w:szCs w:val="22"/>
        </w:rPr>
      </w:pPr>
      <w:r w:rsidRPr="00521B56">
        <w:rPr>
          <w:rFonts w:ascii="Verdana" w:hAnsi="Verdana" w:cs="Open Sans"/>
          <w:sz w:val="22"/>
          <w:szCs w:val="22"/>
        </w:rPr>
        <w:t xml:space="preserve">Dodatek za wysługę lat </w:t>
      </w:r>
      <w:r>
        <w:rPr>
          <w:rFonts w:ascii="Verdana" w:hAnsi="Verdana" w:cs="Open Sans"/>
          <w:sz w:val="22"/>
          <w:szCs w:val="22"/>
        </w:rPr>
        <w:t>od 5% - 20%</w:t>
      </w:r>
      <w:r w:rsidRPr="00521B56">
        <w:rPr>
          <w:rFonts w:ascii="Verdana" w:hAnsi="Verdana" w:cs="Open Sans"/>
          <w:sz w:val="22"/>
          <w:szCs w:val="22"/>
        </w:rPr>
        <w:t xml:space="preserve"> w zależności od udokumentowanego stażu pracy</w:t>
      </w:r>
      <w:r>
        <w:rPr>
          <w:rFonts w:ascii="Verdana" w:hAnsi="Verdana" w:cs="Open Sans"/>
          <w:sz w:val="22"/>
          <w:szCs w:val="22"/>
        </w:rPr>
        <w:t xml:space="preserve"> zgodnie z Ustawą o pracownikach samorządowych</w:t>
      </w:r>
    </w:p>
    <w:p w14:paraId="613364AA" w14:textId="34A1D202" w:rsidR="00E952C1" w:rsidRPr="00207039" w:rsidRDefault="00E952C1" w:rsidP="00207039">
      <w:pPr>
        <w:pStyle w:val="Akapitzlist"/>
        <w:spacing w:after="240" w:line="360" w:lineRule="auto"/>
        <w:ind w:left="0"/>
        <w:rPr>
          <w:rFonts w:ascii="Verdana" w:hAnsi="Verdana"/>
          <w:sz w:val="22"/>
          <w:szCs w:val="22"/>
        </w:rPr>
      </w:pPr>
      <w:r w:rsidRPr="004162C9">
        <w:rPr>
          <w:rFonts w:ascii="Verdana" w:hAnsi="Verdana"/>
          <w:sz w:val="22"/>
          <w:szCs w:val="22"/>
        </w:rPr>
        <w:t xml:space="preserve">Przewidywany termin zatrudnienia: </w:t>
      </w:r>
      <w:r w:rsidR="007347C6">
        <w:rPr>
          <w:rFonts w:ascii="Verdana" w:hAnsi="Verdana"/>
          <w:sz w:val="22"/>
          <w:szCs w:val="22"/>
        </w:rPr>
        <w:t>I</w:t>
      </w:r>
      <w:r w:rsidR="00A320A5">
        <w:rPr>
          <w:rFonts w:ascii="Verdana" w:hAnsi="Verdana"/>
          <w:sz w:val="22"/>
          <w:szCs w:val="22"/>
        </w:rPr>
        <w:t>I</w:t>
      </w:r>
      <w:r w:rsidR="000D5A58">
        <w:rPr>
          <w:rFonts w:ascii="Verdana" w:hAnsi="Verdana"/>
          <w:sz w:val="22"/>
          <w:szCs w:val="22"/>
        </w:rPr>
        <w:t xml:space="preserve"> kwartał 2026r</w:t>
      </w:r>
      <w:r w:rsidRPr="004162C9">
        <w:rPr>
          <w:rFonts w:ascii="Verdana" w:hAnsi="Verdana"/>
          <w:sz w:val="22"/>
          <w:szCs w:val="22"/>
        </w:rPr>
        <w:t>.</w:t>
      </w:r>
    </w:p>
    <w:p w14:paraId="0BA9B430" w14:textId="77777777" w:rsidR="00E952C1" w:rsidRPr="004162C9" w:rsidRDefault="00E952C1" w:rsidP="00207039">
      <w:pPr>
        <w:pStyle w:val="Nagwek2"/>
        <w:spacing w:after="240" w:line="360" w:lineRule="auto"/>
        <w:rPr>
          <w:szCs w:val="22"/>
        </w:rPr>
      </w:pPr>
      <w:r w:rsidRPr="004162C9">
        <w:rPr>
          <w:szCs w:val="22"/>
        </w:rPr>
        <w:t>Wymagania niezbędne:</w:t>
      </w:r>
    </w:p>
    <w:p w14:paraId="08725488" w14:textId="77777777" w:rsidR="00E952C1" w:rsidRPr="004162C9" w:rsidRDefault="00E952C1" w:rsidP="00207039">
      <w:pPr>
        <w:numPr>
          <w:ilvl w:val="0"/>
          <w:numId w:val="6"/>
        </w:numPr>
        <w:spacing w:after="0" w:line="360" w:lineRule="auto"/>
        <w:ind w:left="426"/>
        <w:rPr>
          <w:rFonts w:ascii="Verdana" w:hAnsi="Verdana"/>
        </w:rPr>
      </w:pPr>
      <w:r w:rsidRPr="004162C9">
        <w:rPr>
          <w:rFonts w:ascii="Verdana" w:hAnsi="Verdana"/>
        </w:rPr>
        <w:t>obywatelstwo polskie (o stanowisko mogą ubiegać się obywatele Unii Europejskiej oraz obywatele innych państw, którym na podstawie umów międzynarodowych lub przepisów prawa wspólnotowego przysługuje prawo do podjęcia zatrudnienia na terytorium Rzeczypospolitej Polskiej, zgodnie z ustawą z dnia 21 listopada 2008 r. o pracownikach samorządowych);</w:t>
      </w:r>
    </w:p>
    <w:p w14:paraId="252196A3" w14:textId="77777777" w:rsidR="00E952C1" w:rsidRPr="004162C9" w:rsidRDefault="00E952C1" w:rsidP="00207039">
      <w:pPr>
        <w:numPr>
          <w:ilvl w:val="0"/>
          <w:numId w:val="6"/>
        </w:numPr>
        <w:spacing w:after="0" w:line="360" w:lineRule="auto"/>
        <w:ind w:left="426"/>
        <w:rPr>
          <w:rFonts w:ascii="Verdana" w:hAnsi="Verdana"/>
        </w:rPr>
      </w:pPr>
      <w:r w:rsidRPr="004162C9">
        <w:rPr>
          <w:rFonts w:ascii="Verdana" w:hAnsi="Verdana"/>
        </w:rPr>
        <w:t>pełna zdolność do czynności prawnych oraz korzystanie z pełni praw publicznych;</w:t>
      </w:r>
    </w:p>
    <w:p w14:paraId="59720799" w14:textId="4C6AB099" w:rsidR="00E952C1" w:rsidRPr="00207039" w:rsidRDefault="00E952C1" w:rsidP="00207039">
      <w:pPr>
        <w:numPr>
          <w:ilvl w:val="0"/>
          <w:numId w:val="6"/>
        </w:numPr>
        <w:spacing w:line="360" w:lineRule="auto"/>
        <w:ind w:left="426"/>
        <w:rPr>
          <w:rFonts w:ascii="Verdana" w:hAnsi="Verdana"/>
        </w:rPr>
      </w:pPr>
      <w:r w:rsidRPr="004162C9">
        <w:rPr>
          <w:rFonts w:ascii="Verdana" w:hAnsi="Verdana"/>
        </w:rPr>
        <w:t>nieskazanie prawomocnym wyrokiem sądu za umyślne przestępstwo ścigane z oskarżenia publicznego lub umyślne przestępstwo skarbowe</w:t>
      </w:r>
      <w:r w:rsidR="007D3EFB">
        <w:rPr>
          <w:rFonts w:ascii="Verdana" w:hAnsi="Verdana"/>
        </w:rPr>
        <w:t>.</w:t>
      </w:r>
    </w:p>
    <w:p w14:paraId="6BABD022" w14:textId="1C48C2DF" w:rsidR="00E952C1" w:rsidRPr="004162C9" w:rsidRDefault="006F773B" w:rsidP="00207039">
      <w:pPr>
        <w:shd w:val="clear" w:color="auto" w:fill="FFFFFF"/>
        <w:spacing w:line="360" w:lineRule="auto"/>
        <w:jc w:val="center"/>
        <w:rPr>
          <w:rFonts w:ascii="Verdana" w:eastAsia="Times New Roman" w:hAnsi="Verdana" w:cs="Arial"/>
          <w:color w:val="000000"/>
          <w:lang w:eastAsia="pl-PL"/>
        </w:rPr>
      </w:pPr>
      <w:r w:rsidRPr="004162C9">
        <w:rPr>
          <w:rFonts w:ascii="Verdana" w:eastAsia="Times New Roman" w:hAnsi="Verdana" w:cs="Arial"/>
          <w:b/>
          <w:bCs/>
          <w:color w:val="000000"/>
          <w:lang w:eastAsia="pl-PL"/>
        </w:rPr>
        <w:t>Wymagania</w:t>
      </w:r>
      <w:r w:rsidR="00E952C1" w:rsidRPr="004162C9">
        <w:rPr>
          <w:rFonts w:ascii="Verdana" w:eastAsia="Times New Roman" w:hAnsi="Verdana" w:cs="Arial"/>
          <w:b/>
          <w:bCs/>
          <w:color w:val="000000"/>
          <w:lang w:eastAsia="pl-PL"/>
        </w:rPr>
        <w:t xml:space="preserve"> pożądane</w:t>
      </w:r>
      <w:r w:rsidRPr="004162C9">
        <w:rPr>
          <w:rFonts w:ascii="Verdana" w:eastAsia="Times New Roman" w:hAnsi="Verdana" w:cs="Arial"/>
          <w:color w:val="000000"/>
          <w:lang w:eastAsia="pl-PL"/>
        </w:rPr>
        <w:t>:</w:t>
      </w:r>
    </w:p>
    <w:p w14:paraId="56493A09" w14:textId="19C16CB7" w:rsidR="004F1011" w:rsidRPr="00207039" w:rsidRDefault="006F773B" w:rsidP="00207039">
      <w:pPr>
        <w:numPr>
          <w:ilvl w:val="0"/>
          <w:numId w:val="2"/>
        </w:numPr>
        <w:shd w:val="clear" w:color="auto" w:fill="FFFFFF"/>
        <w:tabs>
          <w:tab w:val="clear" w:pos="720"/>
        </w:tabs>
        <w:spacing w:after="0" w:line="360" w:lineRule="auto"/>
        <w:ind w:left="426"/>
        <w:rPr>
          <w:rFonts w:ascii="Verdana" w:eastAsia="Times New Roman" w:hAnsi="Verdana" w:cs="Arial"/>
          <w:color w:val="000000"/>
          <w:lang w:eastAsia="pl-PL"/>
        </w:rPr>
      </w:pPr>
      <w:r w:rsidRPr="004162C9">
        <w:rPr>
          <w:rFonts w:ascii="Verdana" w:eastAsia="Times New Roman" w:hAnsi="Verdana" w:cs="Arial"/>
          <w:b/>
          <w:bCs/>
          <w:color w:val="000000"/>
          <w:lang w:eastAsia="pl-PL"/>
        </w:rPr>
        <w:t>Umiejętności techniczn</w:t>
      </w:r>
      <w:r w:rsidR="00001D4A" w:rsidRPr="004162C9">
        <w:rPr>
          <w:rFonts w:ascii="Verdana" w:eastAsia="Times New Roman" w:hAnsi="Verdana" w:cs="Arial"/>
          <w:b/>
          <w:bCs/>
          <w:color w:val="000000"/>
          <w:lang w:eastAsia="pl-PL"/>
        </w:rPr>
        <w:t>e:</w:t>
      </w:r>
    </w:p>
    <w:p w14:paraId="441353FB" w14:textId="77777777" w:rsidR="00BE188B" w:rsidRPr="00EF16AE" w:rsidRDefault="00BE188B" w:rsidP="00207039">
      <w:pPr>
        <w:numPr>
          <w:ilvl w:val="1"/>
          <w:numId w:val="2"/>
        </w:numPr>
        <w:shd w:val="clear" w:color="auto" w:fill="FFFFFF"/>
        <w:tabs>
          <w:tab w:val="clear" w:pos="1440"/>
        </w:tabs>
        <w:spacing w:before="100" w:beforeAutospacing="1" w:after="100" w:afterAutospacing="1" w:line="360" w:lineRule="auto"/>
        <w:ind w:left="851"/>
        <w:rPr>
          <w:rFonts w:ascii="Verdana" w:eastAsia="Times New Roman" w:hAnsi="Verdana" w:cs="Arial"/>
          <w:color w:val="000000"/>
          <w:lang w:eastAsia="pl-PL"/>
        </w:rPr>
      </w:pPr>
      <w:r>
        <w:rPr>
          <w:rFonts w:ascii="Verdana" w:hAnsi="Verdana" w:cs="Verdana"/>
        </w:rPr>
        <w:t>Znajomość</w:t>
      </w:r>
      <w:r w:rsidRPr="003A1AF0">
        <w:rPr>
          <w:rFonts w:ascii="Verdana" w:hAnsi="Verdana" w:cs="Verdana"/>
        </w:rPr>
        <w:t xml:space="preserve"> system</w:t>
      </w:r>
      <w:r>
        <w:rPr>
          <w:rFonts w:ascii="Verdana" w:hAnsi="Verdana" w:cs="Verdana"/>
        </w:rPr>
        <w:t xml:space="preserve">u </w:t>
      </w:r>
      <w:proofErr w:type="spellStart"/>
      <w:r w:rsidRPr="00E70E10">
        <w:rPr>
          <w:rFonts w:ascii="Verdana" w:hAnsi="Verdana" w:cs="Verdana"/>
        </w:rPr>
        <w:t>UIPath</w:t>
      </w:r>
      <w:proofErr w:type="spellEnd"/>
      <w:r w:rsidRPr="003A1AF0">
        <w:rPr>
          <w:rFonts w:ascii="Verdana" w:hAnsi="Verdana" w:cs="Verdana"/>
        </w:rPr>
        <w:t xml:space="preserve"> </w:t>
      </w:r>
      <w:r>
        <w:rPr>
          <w:rFonts w:ascii="Verdana" w:hAnsi="Verdana" w:cs="Verdana"/>
        </w:rPr>
        <w:t xml:space="preserve">przeznaczonego do </w:t>
      </w:r>
      <w:r w:rsidRPr="00E70E10">
        <w:rPr>
          <w:rFonts w:ascii="Verdana" w:hAnsi="Verdana" w:cs="Verdana"/>
        </w:rPr>
        <w:t>automatyzacji procesów biznesowych (RPA</w:t>
      </w:r>
      <w:r>
        <w:rPr>
          <w:rFonts w:ascii="Verdana" w:hAnsi="Verdana" w:cs="Verdana"/>
        </w:rPr>
        <w:t>).</w:t>
      </w:r>
    </w:p>
    <w:p w14:paraId="6293202E" w14:textId="21B328D8" w:rsidR="00BE188B" w:rsidRPr="00BE188B" w:rsidRDefault="00BE188B" w:rsidP="00207039">
      <w:pPr>
        <w:numPr>
          <w:ilvl w:val="1"/>
          <w:numId w:val="2"/>
        </w:numPr>
        <w:shd w:val="clear" w:color="auto" w:fill="FFFFFF"/>
        <w:tabs>
          <w:tab w:val="clear" w:pos="1440"/>
        </w:tabs>
        <w:spacing w:before="100" w:beforeAutospacing="1" w:after="100" w:afterAutospacing="1" w:line="360" w:lineRule="auto"/>
        <w:ind w:left="851"/>
        <w:rPr>
          <w:rFonts w:ascii="Verdana" w:eastAsia="Times New Roman" w:hAnsi="Verdana" w:cs="Arial"/>
          <w:color w:val="000000"/>
          <w:lang w:eastAsia="pl-PL"/>
        </w:rPr>
      </w:pPr>
      <w:r w:rsidRPr="00BE188B">
        <w:rPr>
          <w:rFonts w:ascii="Verdana" w:hAnsi="Verdana" w:cs="Arial"/>
          <w:color w:val="000000"/>
        </w:rPr>
        <w:t xml:space="preserve">Znajomość oprogramowania do monitorowania wydajności aplikacji (APM), które zapewnia szczegółowe informacje na temat działania </w:t>
      </w:r>
      <w:r w:rsidRPr="00BE188B">
        <w:rPr>
          <w:rFonts w:ascii="Verdana" w:hAnsi="Verdana" w:cs="Arial"/>
          <w:color w:val="000000"/>
        </w:rPr>
        <w:lastRenderedPageBreak/>
        <w:t xml:space="preserve">aplikacji w środowiskach fizycznych, wirtualnych i chmurowych (np. </w:t>
      </w:r>
      <w:proofErr w:type="spellStart"/>
      <w:r w:rsidRPr="00BE188B">
        <w:rPr>
          <w:rFonts w:ascii="Verdana" w:hAnsi="Verdana" w:cs="Arial"/>
          <w:color w:val="000000"/>
        </w:rPr>
        <w:t>ManageEngine</w:t>
      </w:r>
      <w:proofErr w:type="spellEnd"/>
      <w:r w:rsidRPr="00BE188B">
        <w:rPr>
          <w:rFonts w:ascii="Verdana" w:hAnsi="Verdana" w:cs="Arial"/>
          <w:color w:val="000000"/>
        </w:rPr>
        <w:t xml:space="preserve"> Applications Manager)</w:t>
      </w:r>
    </w:p>
    <w:p w14:paraId="174152DD" w14:textId="6B3ECFC2" w:rsidR="00BE188B" w:rsidRPr="00BE188B" w:rsidRDefault="00BE188B" w:rsidP="00207039">
      <w:pPr>
        <w:numPr>
          <w:ilvl w:val="1"/>
          <w:numId w:val="2"/>
        </w:numPr>
        <w:shd w:val="clear" w:color="auto" w:fill="FFFFFF"/>
        <w:tabs>
          <w:tab w:val="clear" w:pos="1440"/>
        </w:tabs>
        <w:spacing w:before="100" w:beforeAutospacing="1" w:after="100" w:afterAutospacing="1" w:line="360" w:lineRule="auto"/>
        <w:ind w:left="851"/>
        <w:rPr>
          <w:rFonts w:ascii="Verdana" w:eastAsia="Times New Roman" w:hAnsi="Verdana" w:cs="Arial"/>
          <w:color w:val="000000"/>
          <w:lang w:eastAsia="pl-PL"/>
        </w:rPr>
      </w:pPr>
      <w:r w:rsidRPr="00BE188B">
        <w:rPr>
          <w:rFonts w:ascii="Verdana" w:eastAsia="Times New Roman" w:hAnsi="Verdana" w:cs="Arial"/>
          <w:color w:val="000000"/>
          <w:lang w:eastAsia="pl-PL"/>
        </w:rPr>
        <w:t>Znajomość system</w:t>
      </w:r>
      <w:r w:rsidR="00310ECD">
        <w:rPr>
          <w:rFonts w:ascii="Verdana" w:eastAsia="Times New Roman" w:hAnsi="Verdana" w:cs="Arial"/>
          <w:color w:val="000000"/>
          <w:lang w:eastAsia="pl-PL"/>
        </w:rPr>
        <w:t>ów</w:t>
      </w:r>
      <w:r w:rsidRPr="00BE188B">
        <w:rPr>
          <w:rFonts w:ascii="Verdana" w:eastAsia="Times New Roman" w:hAnsi="Verdana" w:cs="Arial"/>
          <w:color w:val="000000"/>
          <w:lang w:eastAsia="pl-PL"/>
        </w:rPr>
        <w:t xml:space="preserve"> SIEM </w:t>
      </w:r>
      <w:r w:rsidR="00C64D96">
        <w:rPr>
          <w:rFonts w:ascii="Verdana" w:eastAsia="Times New Roman" w:hAnsi="Verdana" w:cs="Arial"/>
          <w:color w:val="000000"/>
          <w:lang w:eastAsia="pl-PL"/>
        </w:rPr>
        <w:t xml:space="preserve">np. </w:t>
      </w:r>
      <w:r w:rsidRPr="00BE188B">
        <w:rPr>
          <w:rFonts w:ascii="Verdana" w:eastAsia="Times New Roman" w:hAnsi="Verdana" w:cs="Arial"/>
          <w:color w:val="000000"/>
          <w:lang w:eastAsia="pl-PL"/>
        </w:rPr>
        <w:t xml:space="preserve">Energy </w:t>
      </w:r>
      <w:proofErr w:type="spellStart"/>
      <w:r w:rsidRPr="00BE188B">
        <w:rPr>
          <w:rFonts w:ascii="Verdana" w:eastAsia="Times New Roman" w:hAnsi="Verdana" w:cs="Arial"/>
          <w:color w:val="000000"/>
          <w:lang w:eastAsia="pl-PL"/>
        </w:rPr>
        <w:t>Logserver</w:t>
      </w:r>
      <w:proofErr w:type="spellEnd"/>
      <w:r w:rsidR="00C64D96">
        <w:rPr>
          <w:rFonts w:ascii="Verdana" w:eastAsia="Times New Roman" w:hAnsi="Verdana" w:cs="Arial"/>
          <w:color w:val="000000"/>
          <w:lang w:eastAsia="pl-PL"/>
        </w:rPr>
        <w:t xml:space="preserve"> lub innych.</w:t>
      </w:r>
    </w:p>
    <w:p w14:paraId="0EDE1E16" w14:textId="4AD1A863" w:rsidR="00EF16AE" w:rsidRPr="00C64D96" w:rsidRDefault="00EF16AE" w:rsidP="00207039">
      <w:pPr>
        <w:numPr>
          <w:ilvl w:val="1"/>
          <w:numId w:val="2"/>
        </w:numPr>
        <w:shd w:val="clear" w:color="auto" w:fill="FFFFFF"/>
        <w:tabs>
          <w:tab w:val="clear" w:pos="1440"/>
        </w:tabs>
        <w:spacing w:before="100" w:beforeAutospacing="1" w:after="100" w:afterAutospacing="1" w:line="360" w:lineRule="auto"/>
        <w:ind w:left="851"/>
        <w:rPr>
          <w:rFonts w:ascii="Verdana" w:eastAsia="Times New Roman" w:hAnsi="Verdana" w:cs="Arial"/>
          <w:color w:val="000000"/>
          <w:lang w:eastAsia="pl-PL"/>
        </w:rPr>
      </w:pPr>
      <w:r>
        <w:rPr>
          <w:rFonts w:ascii="Verdana" w:hAnsi="Verdana" w:cs="Verdana"/>
        </w:rPr>
        <w:t xml:space="preserve">Umiejętność </w:t>
      </w:r>
      <w:r w:rsidR="00BE188B">
        <w:rPr>
          <w:rFonts w:ascii="Verdana" w:hAnsi="Verdana" w:cs="Verdana"/>
        </w:rPr>
        <w:t>weryfikacji</w:t>
      </w:r>
      <w:r>
        <w:rPr>
          <w:rFonts w:ascii="Verdana" w:hAnsi="Verdana" w:cs="Verdana"/>
        </w:rPr>
        <w:t xml:space="preserve"> i konfiguracji logów systemowych</w:t>
      </w:r>
      <w:r w:rsidR="00C64D96">
        <w:rPr>
          <w:rFonts w:ascii="Verdana" w:hAnsi="Verdana" w:cs="Verdana"/>
        </w:rPr>
        <w:t>.</w:t>
      </w:r>
    </w:p>
    <w:p w14:paraId="314E11AF" w14:textId="01EB9C1F" w:rsidR="006F773B" w:rsidRPr="004162C9" w:rsidRDefault="006F773B" w:rsidP="00207039">
      <w:pPr>
        <w:numPr>
          <w:ilvl w:val="1"/>
          <w:numId w:val="2"/>
        </w:numPr>
        <w:shd w:val="clear" w:color="auto" w:fill="FFFFFF"/>
        <w:tabs>
          <w:tab w:val="clear" w:pos="1440"/>
        </w:tabs>
        <w:spacing w:before="100" w:beforeAutospacing="1" w:after="100" w:afterAutospacing="1" w:line="360" w:lineRule="auto"/>
        <w:ind w:left="851"/>
        <w:rPr>
          <w:rFonts w:ascii="Verdana" w:eastAsia="Times New Roman" w:hAnsi="Verdana" w:cs="Arial"/>
          <w:color w:val="000000"/>
          <w:lang w:eastAsia="pl-PL"/>
        </w:rPr>
      </w:pPr>
      <w:r w:rsidRPr="004162C9">
        <w:rPr>
          <w:rFonts w:ascii="Verdana" w:eastAsia="Times New Roman" w:hAnsi="Verdana" w:cs="Arial"/>
          <w:color w:val="000000"/>
          <w:lang w:eastAsia="pl-PL"/>
        </w:rPr>
        <w:t xml:space="preserve">Znajomość systemów operacyjnych Windows </w:t>
      </w:r>
      <w:r w:rsidR="00F274C6" w:rsidRPr="004162C9">
        <w:rPr>
          <w:rFonts w:ascii="Verdana" w:eastAsia="Times New Roman" w:hAnsi="Verdana" w:cs="Arial"/>
          <w:color w:val="000000"/>
          <w:lang w:eastAsia="pl-PL"/>
        </w:rPr>
        <w:t xml:space="preserve">i Linux </w:t>
      </w:r>
      <w:r w:rsidRPr="004162C9">
        <w:rPr>
          <w:rFonts w:ascii="Verdana" w:eastAsia="Times New Roman" w:hAnsi="Verdana" w:cs="Arial"/>
          <w:color w:val="000000"/>
          <w:lang w:eastAsia="pl-PL"/>
        </w:rPr>
        <w:t>oraz oprogramowania użytkowego.</w:t>
      </w:r>
    </w:p>
    <w:p w14:paraId="505DCB92" w14:textId="417DA290" w:rsidR="00BE188B" w:rsidRPr="00BE188B" w:rsidRDefault="006F773B" w:rsidP="00207039">
      <w:pPr>
        <w:numPr>
          <w:ilvl w:val="1"/>
          <w:numId w:val="2"/>
        </w:numPr>
        <w:shd w:val="clear" w:color="auto" w:fill="FFFFFF"/>
        <w:tabs>
          <w:tab w:val="clear" w:pos="1440"/>
        </w:tabs>
        <w:spacing w:before="100" w:beforeAutospacing="1" w:after="100" w:afterAutospacing="1" w:line="360" w:lineRule="auto"/>
        <w:ind w:left="851"/>
        <w:rPr>
          <w:rFonts w:ascii="Verdana" w:eastAsia="Times New Roman" w:hAnsi="Verdana" w:cs="Arial"/>
          <w:color w:val="000000"/>
          <w:lang w:eastAsia="pl-PL"/>
        </w:rPr>
      </w:pPr>
      <w:r w:rsidRPr="004162C9">
        <w:rPr>
          <w:rFonts w:ascii="Verdana" w:eastAsia="Times New Roman" w:hAnsi="Verdana" w:cs="Arial"/>
          <w:color w:val="000000"/>
          <w:lang w:eastAsia="pl-PL"/>
        </w:rPr>
        <w:t>Znajomość podstaw administracji aplikacyjnej oraz umiejętność instalacji i</w:t>
      </w:r>
      <w:r w:rsidR="00BE188B">
        <w:rPr>
          <w:rFonts w:ascii="Verdana" w:eastAsia="Times New Roman" w:hAnsi="Verdana" w:cs="Arial"/>
          <w:color w:val="000000"/>
          <w:lang w:eastAsia="pl-PL"/>
        </w:rPr>
        <w:t xml:space="preserve"> zarządzania poprawkami</w:t>
      </w:r>
    </w:p>
    <w:p w14:paraId="4AD9AC9F" w14:textId="77777777" w:rsidR="00001D4A" w:rsidRPr="004162C9" w:rsidRDefault="006F773B" w:rsidP="00207039">
      <w:pPr>
        <w:numPr>
          <w:ilvl w:val="1"/>
          <w:numId w:val="2"/>
        </w:numPr>
        <w:shd w:val="clear" w:color="auto" w:fill="FFFFFF"/>
        <w:tabs>
          <w:tab w:val="clear" w:pos="1440"/>
        </w:tabs>
        <w:spacing w:before="100" w:beforeAutospacing="1" w:after="100" w:afterAutospacing="1" w:line="360" w:lineRule="auto"/>
        <w:ind w:left="851"/>
        <w:rPr>
          <w:rFonts w:ascii="Verdana" w:eastAsia="Times New Roman" w:hAnsi="Verdana" w:cs="Arial"/>
          <w:color w:val="000000"/>
          <w:lang w:eastAsia="pl-PL"/>
        </w:rPr>
      </w:pPr>
      <w:r w:rsidRPr="004162C9">
        <w:rPr>
          <w:rFonts w:ascii="Verdana" w:eastAsia="Times New Roman" w:hAnsi="Verdana" w:cs="Arial"/>
          <w:color w:val="000000"/>
          <w:lang w:eastAsia="pl-PL"/>
        </w:rPr>
        <w:t>Doświadczenie w diagnozowaniu i rozwiązywaniu problemów IT w środowisku biznesowym.</w:t>
      </w:r>
    </w:p>
    <w:p w14:paraId="1BC034C5" w14:textId="77777777" w:rsidR="00F274C6" w:rsidRPr="004162C9" w:rsidRDefault="00F274C6" w:rsidP="00207039">
      <w:pPr>
        <w:numPr>
          <w:ilvl w:val="1"/>
          <w:numId w:val="2"/>
        </w:numPr>
        <w:shd w:val="clear" w:color="auto" w:fill="FFFFFF"/>
        <w:tabs>
          <w:tab w:val="clear" w:pos="1440"/>
        </w:tabs>
        <w:spacing w:before="100" w:beforeAutospacing="1" w:after="100" w:afterAutospacing="1" w:line="360" w:lineRule="auto"/>
        <w:ind w:left="851"/>
        <w:rPr>
          <w:rFonts w:ascii="Verdana" w:eastAsia="Times New Roman" w:hAnsi="Verdana" w:cs="Arial"/>
          <w:color w:val="000000"/>
          <w:lang w:eastAsia="pl-PL"/>
        </w:rPr>
      </w:pPr>
      <w:r w:rsidRPr="004162C9">
        <w:rPr>
          <w:rFonts w:ascii="Verdana" w:hAnsi="Verdana" w:cs="Verdana"/>
          <w:color w:val="000000"/>
        </w:rPr>
        <w:t>Znajomość SQL na poziomie umożliwiającym pisanie zapytań do baz danych.</w:t>
      </w:r>
    </w:p>
    <w:p w14:paraId="37B51759" w14:textId="77777777" w:rsidR="00001D4A" w:rsidRPr="004162C9" w:rsidRDefault="00F274C6" w:rsidP="00207039">
      <w:pPr>
        <w:numPr>
          <w:ilvl w:val="1"/>
          <w:numId w:val="2"/>
        </w:numPr>
        <w:shd w:val="clear" w:color="auto" w:fill="FFFFFF"/>
        <w:tabs>
          <w:tab w:val="clear" w:pos="1440"/>
        </w:tabs>
        <w:spacing w:before="100" w:beforeAutospacing="1" w:after="100" w:afterAutospacing="1" w:line="360" w:lineRule="auto"/>
        <w:ind w:left="851"/>
        <w:rPr>
          <w:rFonts w:ascii="Verdana" w:eastAsia="Times New Roman" w:hAnsi="Verdana" w:cs="Arial"/>
          <w:color w:val="000000"/>
          <w:lang w:eastAsia="pl-PL"/>
        </w:rPr>
      </w:pPr>
      <w:r w:rsidRPr="004162C9">
        <w:rPr>
          <w:rFonts w:ascii="Verdana" w:hAnsi="Verdana" w:cs="Verdana"/>
        </w:rPr>
        <w:t>Z</w:t>
      </w:r>
      <w:r w:rsidR="00001D4A" w:rsidRPr="004162C9">
        <w:rPr>
          <w:rFonts w:ascii="Verdana" w:hAnsi="Verdana" w:cs="Verdana"/>
        </w:rPr>
        <w:t>najomość pakietów biurowych</w:t>
      </w:r>
      <w:r w:rsidRPr="004162C9">
        <w:rPr>
          <w:rFonts w:ascii="Verdana" w:hAnsi="Verdana" w:cs="Verdana"/>
        </w:rPr>
        <w:t>.</w:t>
      </w:r>
    </w:p>
    <w:p w14:paraId="394D8A7F" w14:textId="77777777" w:rsidR="00001D4A" w:rsidRPr="004162C9" w:rsidRDefault="00F274C6" w:rsidP="00207039">
      <w:pPr>
        <w:numPr>
          <w:ilvl w:val="1"/>
          <w:numId w:val="2"/>
        </w:numPr>
        <w:shd w:val="clear" w:color="auto" w:fill="FFFFFF"/>
        <w:tabs>
          <w:tab w:val="clear" w:pos="1440"/>
        </w:tabs>
        <w:spacing w:before="100" w:beforeAutospacing="1" w:after="100" w:afterAutospacing="1" w:line="360" w:lineRule="auto"/>
        <w:ind w:left="851"/>
        <w:rPr>
          <w:rFonts w:ascii="Verdana" w:eastAsia="Times New Roman" w:hAnsi="Verdana" w:cs="Arial"/>
          <w:color w:val="000000"/>
          <w:lang w:eastAsia="pl-PL"/>
        </w:rPr>
      </w:pPr>
      <w:r w:rsidRPr="004162C9">
        <w:rPr>
          <w:rFonts w:ascii="Verdana" w:hAnsi="Verdana" w:cs="Verdana"/>
        </w:rPr>
        <w:t>Z</w:t>
      </w:r>
      <w:r w:rsidR="00001D4A" w:rsidRPr="004162C9">
        <w:rPr>
          <w:rFonts w:ascii="Verdana" w:hAnsi="Verdana" w:cs="Verdana"/>
        </w:rPr>
        <w:t>najomość sieci komputerowych w zakresie: elementy sieci, budowania, diagnozowanie, usuwanie awarii, znajomość protokołów sieci Internet</w:t>
      </w:r>
      <w:r w:rsidRPr="004162C9">
        <w:rPr>
          <w:rFonts w:ascii="Verdana" w:hAnsi="Verdana" w:cs="Verdana"/>
        </w:rPr>
        <w:t>.</w:t>
      </w:r>
    </w:p>
    <w:p w14:paraId="6EC709D1" w14:textId="77777777" w:rsidR="00001D4A" w:rsidRPr="004162C9" w:rsidRDefault="00F274C6" w:rsidP="00207039">
      <w:pPr>
        <w:numPr>
          <w:ilvl w:val="1"/>
          <w:numId w:val="2"/>
        </w:numPr>
        <w:shd w:val="clear" w:color="auto" w:fill="FFFFFF"/>
        <w:tabs>
          <w:tab w:val="clear" w:pos="1440"/>
        </w:tabs>
        <w:spacing w:before="100" w:beforeAutospacing="1" w:after="100" w:afterAutospacing="1" w:line="360" w:lineRule="auto"/>
        <w:ind w:left="851"/>
        <w:rPr>
          <w:rFonts w:ascii="Verdana" w:eastAsia="Times New Roman" w:hAnsi="Verdana" w:cs="Arial"/>
          <w:color w:val="000000"/>
          <w:lang w:eastAsia="pl-PL"/>
        </w:rPr>
      </w:pPr>
      <w:r w:rsidRPr="004162C9">
        <w:rPr>
          <w:rFonts w:ascii="Verdana" w:hAnsi="Verdana" w:cs="Verdana"/>
        </w:rPr>
        <w:t>Z</w:t>
      </w:r>
      <w:r w:rsidR="00001D4A" w:rsidRPr="004162C9">
        <w:rPr>
          <w:rFonts w:ascii="Verdana" w:hAnsi="Verdana" w:cs="Verdana"/>
        </w:rPr>
        <w:t>najomość narzędzi zdalnego zarządzania stacjami roboczymi</w:t>
      </w:r>
      <w:r w:rsidRPr="004162C9">
        <w:rPr>
          <w:rFonts w:ascii="Verdana" w:hAnsi="Verdana" w:cs="Verdana"/>
        </w:rPr>
        <w:t>.</w:t>
      </w:r>
    </w:p>
    <w:p w14:paraId="64D09567" w14:textId="77777777" w:rsidR="00F274C6" w:rsidRPr="004162C9" w:rsidRDefault="00001D4A" w:rsidP="00207039">
      <w:pPr>
        <w:numPr>
          <w:ilvl w:val="1"/>
          <w:numId w:val="2"/>
        </w:numPr>
        <w:shd w:val="clear" w:color="auto" w:fill="FFFFFF"/>
        <w:tabs>
          <w:tab w:val="clear" w:pos="1440"/>
        </w:tabs>
        <w:spacing w:before="100" w:beforeAutospacing="1" w:after="100" w:afterAutospacing="1" w:line="360" w:lineRule="auto"/>
        <w:ind w:left="851"/>
        <w:rPr>
          <w:rFonts w:ascii="Verdana" w:eastAsia="Times New Roman" w:hAnsi="Verdana" w:cs="Arial"/>
          <w:color w:val="000000"/>
          <w:lang w:eastAsia="pl-PL"/>
        </w:rPr>
      </w:pPr>
      <w:r w:rsidRPr="004162C9">
        <w:rPr>
          <w:rFonts w:ascii="Verdana" w:eastAsia="Times New Roman" w:hAnsi="Verdana" w:cs="Arial"/>
          <w:color w:val="000000"/>
          <w:lang w:eastAsia="pl-PL"/>
        </w:rPr>
        <w:t>Znajomość podstaw bezpieczeństwa IT.</w:t>
      </w:r>
    </w:p>
    <w:p w14:paraId="310081A3" w14:textId="77777777" w:rsidR="00F274C6" w:rsidRPr="004162C9" w:rsidRDefault="00F274C6" w:rsidP="00207039">
      <w:pPr>
        <w:numPr>
          <w:ilvl w:val="1"/>
          <w:numId w:val="2"/>
        </w:numPr>
        <w:shd w:val="clear" w:color="auto" w:fill="FFFFFF"/>
        <w:tabs>
          <w:tab w:val="clear" w:pos="1440"/>
        </w:tabs>
        <w:spacing w:before="100" w:beforeAutospacing="1" w:after="100" w:afterAutospacing="1" w:line="360" w:lineRule="auto"/>
        <w:ind w:left="851"/>
        <w:rPr>
          <w:rFonts w:ascii="Verdana" w:eastAsia="Times New Roman" w:hAnsi="Verdana" w:cs="Arial"/>
          <w:color w:val="000000"/>
          <w:lang w:eastAsia="pl-PL"/>
        </w:rPr>
      </w:pPr>
      <w:r w:rsidRPr="004162C9">
        <w:rPr>
          <w:rFonts w:ascii="Verdana" w:eastAsia="Times New Roman" w:hAnsi="Verdana" w:cs="Arial"/>
          <w:color w:val="000000"/>
          <w:lang w:eastAsia="pl-PL"/>
        </w:rPr>
        <w:t xml:space="preserve">Znajomość podstawowych zasad licencjonowania oprogramowania, </w:t>
      </w:r>
      <w:r w:rsidRPr="004162C9">
        <w:rPr>
          <w:rFonts w:ascii="Verdana" w:hAnsi="Verdana"/>
        </w:rPr>
        <w:t>znajomość rynku IT w zakresie modeli licencjonowania</w:t>
      </w:r>
      <w:r w:rsidRPr="004162C9">
        <w:rPr>
          <w:rFonts w:ascii="Verdana" w:eastAsia="Times New Roman" w:hAnsi="Verdana" w:cs="Arial"/>
          <w:color w:val="000000"/>
          <w:lang w:eastAsia="pl-PL"/>
        </w:rPr>
        <w:t>.</w:t>
      </w:r>
    </w:p>
    <w:p w14:paraId="7B7A0F4C" w14:textId="613AA3B7" w:rsidR="004162C9" w:rsidRDefault="00F274C6" w:rsidP="00207039">
      <w:pPr>
        <w:numPr>
          <w:ilvl w:val="1"/>
          <w:numId w:val="2"/>
        </w:numPr>
        <w:shd w:val="clear" w:color="auto" w:fill="FFFFFF"/>
        <w:tabs>
          <w:tab w:val="clear" w:pos="1440"/>
        </w:tabs>
        <w:spacing w:before="100" w:beforeAutospacing="1" w:line="360" w:lineRule="auto"/>
        <w:ind w:left="851"/>
        <w:rPr>
          <w:rFonts w:ascii="Verdana" w:eastAsia="Times New Roman" w:hAnsi="Verdana" w:cs="Arial"/>
          <w:color w:val="000000"/>
          <w:lang w:eastAsia="pl-PL"/>
        </w:rPr>
      </w:pPr>
      <w:r w:rsidRPr="004162C9">
        <w:rPr>
          <w:rFonts w:ascii="Verdana" w:hAnsi="Verdana" w:cs="Verdana"/>
          <w:color w:val="000000"/>
        </w:rPr>
        <w:t>Znajomość języka angielskiego umożliwiająca czytanie dokumentacji technicznej.</w:t>
      </w:r>
    </w:p>
    <w:p w14:paraId="14A9C296" w14:textId="77777777" w:rsidR="006F773B" w:rsidRPr="004162C9" w:rsidRDefault="006F773B" w:rsidP="00207039">
      <w:pPr>
        <w:numPr>
          <w:ilvl w:val="0"/>
          <w:numId w:val="2"/>
        </w:numPr>
        <w:shd w:val="clear" w:color="auto" w:fill="FFFFFF"/>
        <w:tabs>
          <w:tab w:val="clear" w:pos="720"/>
        </w:tabs>
        <w:spacing w:after="0" w:line="360" w:lineRule="auto"/>
        <w:ind w:left="426"/>
        <w:rPr>
          <w:rFonts w:ascii="Verdana" w:eastAsia="Times New Roman" w:hAnsi="Verdana" w:cs="Arial"/>
          <w:color w:val="000000"/>
          <w:lang w:eastAsia="pl-PL"/>
        </w:rPr>
      </w:pPr>
      <w:r w:rsidRPr="004162C9">
        <w:rPr>
          <w:rFonts w:ascii="Verdana" w:eastAsia="Times New Roman" w:hAnsi="Verdana" w:cs="Arial"/>
          <w:b/>
          <w:bCs/>
          <w:color w:val="000000"/>
          <w:lang w:eastAsia="pl-PL"/>
        </w:rPr>
        <w:t>Kompetencje miękkie</w:t>
      </w:r>
      <w:r w:rsidRPr="004162C9">
        <w:rPr>
          <w:rFonts w:ascii="Verdana" w:eastAsia="Times New Roman" w:hAnsi="Verdana" w:cs="Arial"/>
          <w:color w:val="000000"/>
          <w:lang w:eastAsia="pl-PL"/>
        </w:rPr>
        <w:t>:</w:t>
      </w:r>
    </w:p>
    <w:p w14:paraId="4F9A9E3A" w14:textId="77777777" w:rsidR="006F773B" w:rsidRPr="004162C9" w:rsidRDefault="006F773B" w:rsidP="00207039">
      <w:pPr>
        <w:numPr>
          <w:ilvl w:val="1"/>
          <w:numId w:val="2"/>
        </w:numPr>
        <w:shd w:val="clear" w:color="auto" w:fill="FFFFFF"/>
        <w:tabs>
          <w:tab w:val="clear" w:pos="1440"/>
        </w:tabs>
        <w:spacing w:before="100" w:beforeAutospacing="1" w:after="100" w:afterAutospacing="1" w:line="360" w:lineRule="auto"/>
        <w:ind w:left="851"/>
        <w:rPr>
          <w:rFonts w:ascii="Verdana" w:eastAsia="Times New Roman" w:hAnsi="Verdana" w:cs="Arial"/>
          <w:color w:val="000000"/>
          <w:lang w:eastAsia="pl-PL"/>
        </w:rPr>
      </w:pPr>
      <w:r w:rsidRPr="004162C9">
        <w:rPr>
          <w:rFonts w:ascii="Verdana" w:eastAsia="Times New Roman" w:hAnsi="Verdana" w:cs="Arial"/>
          <w:bCs/>
          <w:color w:val="000000"/>
          <w:lang w:eastAsia="pl-PL"/>
        </w:rPr>
        <w:t>Komunikatywność</w:t>
      </w:r>
      <w:r w:rsidRPr="004162C9">
        <w:rPr>
          <w:rFonts w:ascii="Verdana" w:eastAsia="Times New Roman" w:hAnsi="Verdana" w:cs="Arial"/>
          <w:color w:val="000000"/>
          <w:lang w:eastAsia="pl-PL"/>
        </w:rPr>
        <w:t> – zdolność do jasnego i zrozumiałego komunikowania się z użytkownikami oraz z zespołem IT.</w:t>
      </w:r>
    </w:p>
    <w:p w14:paraId="79B4F793" w14:textId="77777777" w:rsidR="006F773B" w:rsidRPr="004162C9" w:rsidRDefault="00001D4A" w:rsidP="00207039">
      <w:pPr>
        <w:numPr>
          <w:ilvl w:val="1"/>
          <w:numId w:val="2"/>
        </w:numPr>
        <w:shd w:val="clear" w:color="auto" w:fill="FFFFFF"/>
        <w:tabs>
          <w:tab w:val="clear" w:pos="1440"/>
        </w:tabs>
        <w:spacing w:before="100" w:beforeAutospacing="1" w:after="100" w:afterAutospacing="1" w:line="360" w:lineRule="auto"/>
        <w:ind w:left="851"/>
        <w:rPr>
          <w:rFonts w:ascii="Verdana" w:eastAsia="Times New Roman" w:hAnsi="Verdana" w:cs="Arial"/>
          <w:color w:val="000000"/>
          <w:lang w:eastAsia="pl-PL"/>
        </w:rPr>
      </w:pPr>
      <w:r w:rsidRPr="004162C9">
        <w:rPr>
          <w:rFonts w:ascii="Verdana" w:eastAsia="Times New Roman" w:hAnsi="Verdana" w:cs="Arial"/>
          <w:bCs/>
          <w:color w:val="000000"/>
          <w:lang w:eastAsia="pl-PL"/>
        </w:rPr>
        <w:t>O</w:t>
      </w:r>
      <w:r w:rsidR="006F773B" w:rsidRPr="004162C9">
        <w:rPr>
          <w:rFonts w:ascii="Verdana" w:eastAsia="Times New Roman" w:hAnsi="Verdana" w:cs="Arial"/>
          <w:bCs/>
          <w:color w:val="000000"/>
          <w:lang w:eastAsia="pl-PL"/>
        </w:rPr>
        <w:t>rientacja na potrzeby klienta</w:t>
      </w:r>
      <w:r w:rsidR="006F773B" w:rsidRPr="004162C9">
        <w:rPr>
          <w:rFonts w:ascii="Verdana" w:eastAsia="Times New Roman" w:hAnsi="Verdana" w:cs="Arial"/>
          <w:color w:val="000000"/>
          <w:lang w:eastAsia="pl-PL"/>
        </w:rPr>
        <w:t> – umiejętność wczuwania się w potrzeby użytkowników oraz dbałość o ich satysfakcję.</w:t>
      </w:r>
    </w:p>
    <w:p w14:paraId="2E8AC0CF" w14:textId="77777777" w:rsidR="006F773B" w:rsidRPr="004162C9" w:rsidRDefault="006F773B" w:rsidP="00207039">
      <w:pPr>
        <w:numPr>
          <w:ilvl w:val="1"/>
          <w:numId w:val="2"/>
        </w:numPr>
        <w:shd w:val="clear" w:color="auto" w:fill="FFFFFF"/>
        <w:tabs>
          <w:tab w:val="clear" w:pos="1440"/>
        </w:tabs>
        <w:spacing w:before="100" w:beforeAutospacing="1" w:after="100" w:afterAutospacing="1" w:line="360" w:lineRule="auto"/>
        <w:ind w:left="851"/>
        <w:rPr>
          <w:rFonts w:ascii="Verdana" w:eastAsia="Times New Roman" w:hAnsi="Verdana" w:cs="Arial"/>
          <w:color w:val="000000"/>
          <w:lang w:eastAsia="pl-PL"/>
        </w:rPr>
      </w:pPr>
      <w:r w:rsidRPr="004162C9">
        <w:rPr>
          <w:rFonts w:ascii="Verdana" w:eastAsia="Times New Roman" w:hAnsi="Verdana" w:cs="Arial"/>
          <w:bCs/>
          <w:color w:val="000000"/>
          <w:lang w:eastAsia="pl-PL"/>
        </w:rPr>
        <w:t>Zdolności analityczne i rozwiązywanie problemów</w:t>
      </w:r>
      <w:r w:rsidRPr="004162C9">
        <w:rPr>
          <w:rFonts w:ascii="Verdana" w:eastAsia="Times New Roman" w:hAnsi="Verdana" w:cs="Arial"/>
          <w:color w:val="000000"/>
          <w:lang w:eastAsia="pl-PL"/>
        </w:rPr>
        <w:t> – umiejętność diagnozowania problemów oraz znajdowania skutecznych rozwiązań.</w:t>
      </w:r>
    </w:p>
    <w:p w14:paraId="1C138929" w14:textId="77777777" w:rsidR="006F773B" w:rsidRPr="004162C9" w:rsidRDefault="006F773B" w:rsidP="00207039">
      <w:pPr>
        <w:numPr>
          <w:ilvl w:val="1"/>
          <w:numId w:val="2"/>
        </w:numPr>
        <w:shd w:val="clear" w:color="auto" w:fill="FFFFFF"/>
        <w:tabs>
          <w:tab w:val="clear" w:pos="1440"/>
        </w:tabs>
        <w:spacing w:before="100" w:beforeAutospacing="1" w:after="100" w:afterAutospacing="1" w:line="360" w:lineRule="auto"/>
        <w:ind w:left="851"/>
        <w:rPr>
          <w:rFonts w:ascii="Verdana" w:eastAsia="Times New Roman" w:hAnsi="Verdana" w:cs="Arial"/>
          <w:color w:val="000000"/>
          <w:lang w:eastAsia="pl-PL"/>
        </w:rPr>
      </w:pPr>
      <w:r w:rsidRPr="004162C9">
        <w:rPr>
          <w:rFonts w:ascii="Verdana" w:eastAsia="Times New Roman" w:hAnsi="Verdana" w:cs="Arial"/>
          <w:bCs/>
          <w:color w:val="000000"/>
          <w:lang w:eastAsia="pl-PL"/>
        </w:rPr>
        <w:t>Nastawienie zadaniowe</w:t>
      </w:r>
      <w:r w:rsidRPr="004162C9">
        <w:rPr>
          <w:rFonts w:ascii="Verdana" w:eastAsia="Times New Roman" w:hAnsi="Verdana" w:cs="Arial"/>
          <w:color w:val="000000"/>
          <w:lang w:eastAsia="pl-PL"/>
        </w:rPr>
        <w:t> – dobra organizacja pracy, umiejętność ustalania priorytetów i realizacji zadań na czas.</w:t>
      </w:r>
    </w:p>
    <w:p w14:paraId="3481BA12" w14:textId="77777777" w:rsidR="006F773B" w:rsidRPr="004162C9" w:rsidRDefault="006F773B" w:rsidP="00207039">
      <w:pPr>
        <w:numPr>
          <w:ilvl w:val="1"/>
          <w:numId w:val="2"/>
        </w:numPr>
        <w:shd w:val="clear" w:color="auto" w:fill="FFFFFF"/>
        <w:tabs>
          <w:tab w:val="clear" w:pos="1440"/>
        </w:tabs>
        <w:spacing w:before="100" w:beforeAutospacing="1" w:after="100" w:afterAutospacing="1" w:line="360" w:lineRule="auto"/>
        <w:ind w:left="851"/>
        <w:rPr>
          <w:rFonts w:ascii="Verdana" w:eastAsia="Times New Roman" w:hAnsi="Verdana" w:cs="Arial"/>
          <w:color w:val="000000"/>
          <w:lang w:eastAsia="pl-PL"/>
        </w:rPr>
      </w:pPr>
      <w:proofErr w:type="spellStart"/>
      <w:r w:rsidRPr="004162C9">
        <w:rPr>
          <w:rFonts w:ascii="Verdana" w:eastAsia="Times New Roman" w:hAnsi="Verdana" w:cs="Arial"/>
          <w:bCs/>
          <w:color w:val="000000"/>
          <w:lang w:eastAsia="pl-PL"/>
        </w:rPr>
        <w:t>Proaktywność</w:t>
      </w:r>
      <w:proofErr w:type="spellEnd"/>
      <w:r w:rsidRPr="004162C9">
        <w:rPr>
          <w:rFonts w:ascii="Verdana" w:eastAsia="Times New Roman" w:hAnsi="Verdana" w:cs="Arial"/>
          <w:bCs/>
          <w:color w:val="000000"/>
          <w:lang w:eastAsia="pl-PL"/>
        </w:rPr>
        <w:t xml:space="preserve"> i inicjatywa</w:t>
      </w:r>
      <w:r w:rsidRPr="004162C9">
        <w:rPr>
          <w:rFonts w:ascii="Verdana" w:eastAsia="Times New Roman" w:hAnsi="Verdana" w:cs="Arial"/>
          <w:color w:val="000000"/>
          <w:lang w:eastAsia="pl-PL"/>
        </w:rPr>
        <w:t> – zdolność do samodzielnego zgłaszania usprawnień oraz przekazywania informacji zwrotnych do przełożonych.</w:t>
      </w:r>
    </w:p>
    <w:p w14:paraId="6FCC05A6" w14:textId="77777777" w:rsidR="006F773B" w:rsidRPr="004162C9" w:rsidRDefault="006F773B" w:rsidP="00207039">
      <w:pPr>
        <w:numPr>
          <w:ilvl w:val="1"/>
          <w:numId w:val="2"/>
        </w:numPr>
        <w:shd w:val="clear" w:color="auto" w:fill="FFFFFF"/>
        <w:tabs>
          <w:tab w:val="clear" w:pos="1440"/>
        </w:tabs>
        <w:spacing w:before="100" w:beforeAutospacing="1" w:after="100" w:afterAutospacing="1" w:line="360" w:lineRule="auto"/>
        <w:ind w:left="851"/>
        <w:rPr>
          <w:rFonts w:ascii="Verdana" w:eastAsia="Times New Roman" w:hAnsi="Verdana" w:cs="Arial"/>
          <w:color w:val="000000"/>
          <w:lang w:eastAsia="pl-PL"/>
        </w:rPr>
      </w:pPr>
      <w:r w:rsidRPr="004162C9">
        <w:rPr>
          <w:rFonts w:ascii="Verdana" w:eastAsia="Times New Roman" w:hAnsi="Verdana" w:cs="Arial"/>
          <w:bCs/>
          <w:color w:val="000000"/>
          <w:lang w:eastAsia="pl-PL"/>
        </w:rPr>
        <w:t>Umiejętność pracy pod presją czasu</w:t>
      </w:r>
      <w:r w:rsidRPr="004162C9">
        <w:rPr>
          <w:rFonts w:ascii="Verdana" w:eastAsia="Times New Roman" w:hAnsi="Verdana" w:cs="Arial"/>
          <w:color w:val="000000"/>
          <w:lang w:eastAsia="pl-PL"/>
        </w:rPr>
        <w:t> – zdolność do skutecznego działania w dynamicznym środowisku pracy.</w:t>
      </w:r>
    </w:p>
    <w:p w14:paraId="0101AB98" w14:textId="77777777" w:rsidR="00001D4A" w:rsidRPr="004162C9" w:rsidRDefault="006F773B" w:rsidP="00207039">
      <w:pPr>
        <w:numPr>
          <w:ilvl w:val="1"/>
          <w:numId w:val="2"/>
        </w:numPr>
        <w:shd w:val="clear" w:color="auto" w:fill="FFFFFF"/>
        <w:tabs>
          <w:tab w:val="clear" w:pos="1440"/>
        </w:tabs>
        <w:spacing w:before="100" w:beforeAutospacing="1" w:after="100" w:afterAutospacing="1" w:line="360" w:lineRule="auto"/>
        <w:ind w:left="851"/>
        <w:rPr>
          <w:rFonts w:ascii="Verdana" w:eastAsia="Times New Roman" w:hAnsi="Verdana" w:cs="Arial"/>
          <w:color w:val="000000"/>
          <w:lang w:eastAsia="pl-PL"/>
        </w:rPr>
      </w:pPr>
      <w:r w:rsidRPr="004162C9">
        <w:rPr>
          <w:rFonts w:ascii="Verdana" w:eastAsia="Times New Roman" w:hAnsi="Verdana" w:cs="Arial"/>
          <w:bCs/>
          <w:color w:val="000000"/>
          <w:lang w:eastAsia="pl-PL"/>
        </w:rPr>
        <w:lastRenderedPageBreak/>
        <w:t>Zdolność do nauki i adaptacji</w:t>
      </w:r>
      <w:r w:rsidRPr="004162C9">
        <w:rPr>
          <w:rFonts w:ascii="Verdana" w:eastAsia="Times New Roman" w:hAnsi="Verdana" w:cs="Arial"/>
          <w:color w:val="000000"/>
          <w:lang w:eastAsia="pl-PL"/>
        </w:rPr>
        <w:t> – gotowość do szybkiego przyswajania nowych informacji i dostosowywania się do zmian.</w:t>
      </w:r>
    </w:p>
    <w:p w14:paraId="3820841E" w14:textId="77777777" w:rsidR="00E952C1" w:rsidRPr="004162C9" w:rsidRDefault="00E952C1" w:rsidP="00207039">
      <w:pPr>
        <w:numPr>
          <w:ilvl w:val="1"/>
          <w:numId w:val="2"/>
        </w:numPr>
        <w:shd w:val="clear" w:color="auto" w:fill="FFFFFF"/>
        <w:tabs>
          <w:tab w:val="clear" w:pos="1440"/>
        </w:tabs>
        <w:spacing w:before="100" w:beforeAutospacing="1" w:after="100" w:afterAutospacing="1" w:line="360" w:lineRule="auto"/>
        <w:ind w:left="851"/>
        <w:rPr>
          <w:rFonts w:ascii="Verdana" w:eastAsia="Times New Roman" w:hAnsi="Verdana" w:cs="Arial"/>
          <w:color w:val="000000"/>
          <w:lang w:eastAsia="pl-PL"/>
        </w:rPr>
      </w:pPr>
      <w:r w:rsidRPr="004162C9">
        <w:rPr>
          <w:rFonts w:ascii="Verdana" w:eastAsia="Times New Roman" w:hAnsi="Verdana" w:cs="Arial"/>
          <w:bCs/>
          <w:color w:val="000000"/>
          <w:lang w:eastAsia="pl-PL"/>
        </w:rPr>
        <w:t>Umiejętność pracy w zespole</w:t>
      </w:r>
      <w:r w:rsidRPr="004162C9">
        <w:rPr>
          <w:rFonts w:ascii="Verdana" w:eastAsia="Times New Roman" w:hAnsi="Verdana" w:cs="Arial"/>
          <w:color w:val="000000"/>
          <w:lang w:eastAsia="pl-PL"/>
        </w:rPr>
        <w:t>.</w:t>
      </w:r>
    </w:p>
    <w:p w14:paraId="52793895" w14:textId="77777777" w:rsidR="00F274C6" w:rsidRPr="004162C9" w:rsidRDefault="00F274C6" w:rsidP="00207039">
      <w:pPr>
        <w:numPr>
          <w:ilvl w:val="1"/>
          <w:numId w:val="2"/>
        </w:numPr>
        <w:shd w:val="clear" w:color="auto" w:fill="FFFFFF"/>
        <w:tabs>
          <w:tab w:val="clear" w:pos="1440"/>
        </w:tabs>
        <w:spacing w:before="100" w:beforeAutospacing="1" w:after="100" w:afterAutospacing="1" w:line="360" w:lineRule="auto"/>
        <w:ind w:left="851"/>
        <w:rPr>
          <w:rFonts w:ascii="Verdana" w:eastAsia="Times New Roman" w:hAnsi="Verdana" w:cs="Arial"/>
          <w:color w:val="000000"/>
          <w:lang w:eastAsia="pl-PL"/>
        </w:rPr>
      </w:pPr>
      <w:r w:rsidRPr="004162C9">
        <w:rPr>
          <w:rFonts w:ascii="Verdana" w:hAnsi="Verdana"/>
        </w:rPr>
        <w:t>Samodzielność w działaniu,</w:t>
      </w:r>
      <w:r w:rsidRPr="004162C9">
        <w:rPr>
          <w:rFonts w:ascii="Verdana" w:hAnsi="Verdana" w:cs="Verdana"/>
          <w:color w:val="000000"/>
        </w:rPr>
        <w:t xml:space="preserve"> umiejętność organizowania własnej pracy</w:t>
      </w:r>
      <w:r w:rsidRPr="004162C9">
        <w:rPr>
          <w:rFonts w:ascii="Verdana" w:hAnsi="Verdana"/>
        </w:rPr>
        <w:t>, odpowiedzialność.</w:t>
      </w:r>
    </w:p>
    <w:p w14:paraId="0F7C8E97" w14:textId="77777777" w:rsidR="006F773B" w:rsidRPr="004162C9" w:rsidRDefault="006F773B" w:rsidP="00207039">
      <w:pPr>
        <w:numPr>
          <w:ilvl w:val="0"/>
          <w:numId w:val="2"/>
        </w:numPr>
        <w:shd w:val="clear" w:color="auto" w:fill="FFFFFF"/>
        <w:tabs>
          <w:tab w:val="clear" w:pos="720"/>
        </w:tabs>
        <w:spacing w:after="0" w:line="360" w:lineRule="auto"/>
        <w:ind w:left="426"/>
        <w:rPr>
          <w:rFonts w:ascii="Verdana" w:eastAsia="Times New Roman" w:hAnsi="Verdana" w:cs="Arial"/>
          <w:color w:val="000000"/>
          <w:lang w:eastAsia="pl-PL"/>
        </w:rPr>
      </w:pPr>
      <w:r w:rsidRPr="004162C9">
        <w:rPr>
          <w:rFonts w:ascii="Verdana" w:eastAsia="Times New Roman" w:hAnsi="Verdana" w:cs="Arial"/>
          <w:b/>
          <w:bCs/>
          <w:color w:val="000000"/>
          <w:lang w:eastAsia="pl-PL"/>
        </w:rPr>
        <w:t>Wymagane doświadczenie i kwalifikacje</w:t>
      </w:r>
      <w:r w:rsidRPr="004162C9">
        <w:rPr>
          <w:rFonts w:ascii="Verdana" w:eastAsia="Times New Roman" w:hAnsi="Verdana" w:cs="Arial"/>
          <w:color w:val="000000"/>
          <w:lang w:eastAsia="pl-PL"/>
        </w:rPr>
        <w:t>:</w:t>
      </w:r>
    </w:p>
    <w:p w14:paraId="3876DDE5" w14:textId="77777777" w:rsidR="006F773B" w:rsidRDefault="006F773B" w:rsidP="00207039">
      <w:pPr>
        <w:numPr>
          <w:ilvl w:val="1"/>
          <w:numId w:val="2"/>
        </w:numPr>
        <w:shd w:val="clear" w:color="auto" w:fill="FFFFFF"/>
        <w:tabs>
          <w:tab w:val="clear" w:pos="1440"/>
        </w:tabs>
        <w:spacing w:before="100" w:beforeAutospacing="1" w:after="100" w:afterAutospacing="1" w:line="360" w:lineRule="auto"/>
        <w:ind w:left="851"/>
        <w:rPr>
          <w:rFonts w:ascii="Verdana" w:eastAsia="Times New Roman" w:hAnsi="Verdana" w:cs="Arial"/>
          <w:color w:val="000000"/>
          <w:lang w:eastAsia="pl-PL"/>
        </w:rPr>
      </w:pPr>
      <w:r w:rsidRPr="004162C9">
        <w:rPr>
          <w:rFonts w:ascii="Verdana" w:eastAsia="Times New Roman" w:hAnsi="Verdana" w:cs="Arial"/>
          <w:color w:val="000000"/>
          <w:lang w:eastAsia="pl-PL"/>
        </w:rPr>
        <w:t>Doświadczenie w pracy na stanowisku wsparcia IT lub podobnym, obejmującym kontakt z użytkownikami biznesowymi (I i/lub II linia wsparcia</w:t>
      </w:r>
      <w:r w:rsidR="00001D4A" w:rsidRPr="004162C9">
        <w:rPr>
          <w:rFonts w:ascii="Verdana" w:eastAsia="Times New Roman" w:hAnsi="Verdana" w:cs="Arial"/>
          <w:color w:val="000000"/>
          <w:lang w:eastAsia="pl-PL"/>
        </w:rPr>
        <w:t>, obsługa ok. 100 użytkowników</w:t>
      </w:r>
      <w:r w:rsidR="00F274C6" w:rsidRPr="004162C9">
        <w:rPr>
          <w:rFonts w:ascii="Verdana" w:eastAsia="Times New Roman" w:hAnsi="Verdana" w:cs="Arial"/>
          <w:color w:val="000000"/>
          <w:lang w:eastAsia="pl-PL"/>
        </w:rPr>
        <w:t xml:space="preserve"> końcowych</w:t>
      </w:r>
      <w:r w:rsidRPr="004162C9">
        <w:rPr>
          <w:rFonts w:ascii="Verdana" w:eastAsia="Times New Roman" w:hAnsi="Verdana" w:cs="Arial"/>
          <w:color w:val="000000"/>
          <w:lang w:eastAsia="pl-PL"/>
        </w:rPr>
        <w:t>).</w:t>
      </w:r>
    </w:p>
    <w:p w14:paraId="432B6605" w14:textId="77777777" w:rsidR="00A2738F" w:rsidRPr="004162C9" w:rsidRDefault="00A2738F" w:rsidP="00207039">
      <w:pPr>
        <w:numPr>
          <w:ilvl w:val="1"/>
          <w:numId w:val="2"/>
        </w:numPr>
        <w:shd w:val="clear" w:color="auto" w:fill="FFFFFF"/>
        <w:tabs>
          <w:tab w:val="clear" w:pos="1440"/>
        </w:tabs>
        <w:spacing w:before="100" w:beforeAutospacing="1" w:after="100" w:afterAutospacing="1" w:line="360" w:lineRule="auto"/>
        <w:ind w:left="851"/>
        <w:rPr>
          <w:rFonts w:ascii="Verdana" w:eastAsia="Times New Roman" w:hAnsi="Verdana" w:cs="Arial"/>
          <w:color w:val="000000"/>
          <w:lang w:eastAsia="pl-PL"/>
        </w:rPr>
      </w:pPr>
      <w:r>
        <w:rPr>
          <w:rFonts w:ascii="Verdana" w:eastAsia="Times New Roman" w:hAnsi="Verdana" w:cs="Arial"/>
          <w:color w:val="000000"/>
          <w:lang w:eastAsia="pl-PL"/>
        </w:rPr>
        <w:t>Doświadczenie w prowadzeniu projektów IT lub/i analiz biznesowych w obszarze IT.</w:t>
      </w:r>
    </w:p>
    <w:p w14:paraId="72F5A0C2" w14:textId="77777777" w:rsidR="006F773B" w:rsidRPr="004162C9" w:rsidRDefault="006F773B" w:rsidP="00207039">
      <w:pPr>
        <w:numPr>
          <w:ilvl w:val="1"/>
          <w:numId w:val="2"/>
        </w:numPr>
        <w:shd w:val="clear" w:color="auto" w:fill="FFFFFF"/>
        <w:tabs>
          <w:tab w:val="clear" w:pos="1440"/>
        </w:tabs>
        <w:spacing w:before="100" w:beforeAutospacing="1" w:after="100" w:afterAutospacing="1" w:line="360" w:lineRule="auto"/>
        <w:ind w:left="851"/>
        <w:rPr>
          <w:rFonts w:ascii="Verdana" w:eastAsia="Times New Roman" w:hAnsi="Verdana" w:cs="Arial"/>
          <w:color w:val="000000"/>
          <w:lang w:eastAsia="pl-PL"/>
        </w:rPr>
      </w:pPr>
      <w:r w:rsidRPr="004162C9">
        <w:rPr>
          <w:rFonts w:ascii="Verdana" w:eastAsia="Times New Roman" w:hAnsi="Verdana" w:cs="Arial"/>
          <w:color w:val="000000"/>
          <w:lang w:eastAsia="pl-PL"/>
        </w:rPr>
        <w:t>Wykształcenie średnie lub wyższe, preferowane kierunki związane z IT lub pokrewne.</w:t>
      </w:r>
    </w:p>
    <w:p w14:paraId="5425359A" w14:textId="77777777" w:rsidR="006F773B" w:rsidRPr="004162C9" w:rsidRDefault="006F773B" w:rsidP="00207039">
      <w:pPr>
        <w:numPr>
          <w:ilvl w:val="1"/>
          <w:numId w:val="2"/>
        </w:numPr>
        <w:shd w:val="clear" w:color="auto" w:fill="FFFFFF"/>
        <w:tabs>
          <w:tab w:val="clear" w:pos="1440"/>
        </w:tabs>
        <w:spacing w:before="100" w:beforeAutospacing="1" w:after="100" w:afterAutospacing="1" w:line="360" w:lineRule="auto"/>
        <w:ind w:left="851"/>
        <w:rPr>
          <w:rFonts w:ascii="Verdana" w:eastAsia="Times New Roman" w:hAnsi="Verdana" w:cs="Arial"/>
          <w:color w:val="000000"/>
          <w:lang w:eastAsia="pl-PL"/>
        </w:rPr>
      </w:pPr>
      <w:r w:rsidRPr="004162C9">
        <w:rPr>
          <w:rFonts w:ascii="Verdana" w:eastAsia="Times New Roman" w:hAnsi="Verdana" w:cs="Arial"/>
          <w:color w:val="000000"/>
          <w:lang w:eastAsia="pl-PL"/>
        </w:rPr>
        <w:t>Zdolność do szybkiego przyswajania wiedzy i gotowość do dalszego rozwoju zawodowego.</w:t>
      </w:r>
    </w:p>
    <w:p w14:paraId="39F931A8" w14:textId="77777777" w:rsidR="00B9571D" w:rsidRDefault="006F773B" w:rsidP="00207039">
      <w:pPr>
        <w:numPr>
          <w:ilvl w:val="0"/>
          <w:numId w:val="2"/>
        </w:numPr>
        <w:shd w:val="clear" w:color="auto" w:fill="FFFFFF"/>
        <w:tabs>
          <w:tab w:val="clear" w:pos="720"/>
        </w:tabs>
        <w:spacing w:after="0" w:line="360" w:lineRule="auto"/>
        <w:ind w:left="426"/>
        <w:rPr>
          <w:rFonts w:ascii="Verdana" w:eastAsia="Times New Roman" w:hAnsi="Verdana" w:cs="Arial"/>
          <w:color w:val="000000"/>
          <w:lang w:eastAsia="pl-PL"/>
        </w:rPr>
      </w:pPr>
      <w:r w:rsidRPr="004162C9">
        <w:rPr>
          <w:rFonts w:ascii="Verdana" w:eastAsia="Times New Roman" w:hAnsi="Verdana" w:cs="Arial"/>
          <w:b/>
          <w:bCs/>
          <w:color w:val="000000"/>
          <w:lang w:eastAsia="pl-PL"/>
        </w:rPr>
        <w:t>Dodatkowe atuty</w:t>
      </w:r>
      <w:r w:rsidRPr="004162C9">
        <w:rPr>
          <w:rFonts w:ascii="Verdana" w:eastAsia="Times New Roman" w:hAnsi="Verdana" w:cs="Arial"/>
          <w:color w:val="000000"/>
          <w:lang w:eastAsia="pl-PL"/>
        </w:rPr>
        <w:t>:</w:t>
      </w:r>
    </w:p>
    <w:p w14:paraId="2A539626" w14:textId="07D87AA9" w:rsidR="00B9571D" w:rsidRPr="00B9571D" w:rsidRDefault="00B9571D" w:rsidP="00207039">
      <w:pPr>
        <w:pStyle w:val="Akapitzlist"/>
        <w:numPr>
          <w:ilvl w:val="0"/>
          <w:numId w:val="12"/>
        </w:numPr>
        <w:shd w:val="clear" w:color="auto" w:fill="FFFFFF"/>
        <w:spacing w:line="360" w:lineRule="auto"/>
        <w:rPr>
          <w:rFonts w:ascii="Verdana" w:hAnsi="Verdana" w:cs="Arial"/>
          <w:color w:val="000000"/>
          <w:sz w:val="22"/>
          <w:szCs w:val="22"/>
        </w:rPr>
      </w:pPr>
      <w:r w:rsidRPr="00B9571D">
        <w:rPr>
          <w:rFonts w:ascii="Verdana" w:hAnsi="Verdana" w:cs="Verdana"/>
          <w:sz w:val="22"/>
          <w:szCs w:val="22"/>
        </w:rPr>
        <w:t>Znajomość i doświadczenie w administrowaniu systemami pocztowymi takimi jak: Microsoft Exchange, HCL Domino,</w:t>
      </w:r>
      <w:r w:rsidRPr="00B9571D">
        <w:rPr>
          <w:rFonts w:ascii="Verdana" w:hAnsi="Verdana"/>
          <w:i/>
          <w:iCs/>
          <w:sz w:val="22"/>
          <w:szCs w:val="22"/>
        </w:rPr>
        <w:t xml:space="preserve"> </w:t>
      </w:r>
      <w:proofErr w:type="spellStart"/>
      <w:r w:rsidRPr="00B9571D">
        <w:rPr>
          <w:rFonts w:ascii="Verdana" w:hAnsi="Verdana"/>
          <w:iCs/>
          <w:sz w:val="22"/>
          <w:szCs w:val="22"/>
        </w:rPr>
        <w:t>Zimbra</w:t>
      </w:r>
      <w:proofErr w:type="spellEnd"/>
      <w:r w:rsidRPr="00B9571D">
        <w:rPr>
          <w:rFonts w:ascii="Verdana" w:hAnsi="Verdana"/>
          <w:iCs/>
          <w:sz w:val="22"/>
          <w:szCs w:val="22"/>
        </w:rPr>
        <w:t xml:space="preserve"> Collaboration Suite</w:t>
      </w:r>
      <w:r w:rsidR="009B77B8">
        <w:rPr>
          <w:rFonts w:ascii="Verdana" w:hAnsi="Verdana"/>
          <w:iCs/>
          <w:sz w:val="22"/>
          <w:szCs w:val="22"/>
        </w:rPr>
        <w:t>.</w:t>
      </w:r>
    </w:p>
    <w:p w14:paraId="63B3E8AC" w14:textId="16E64B03" w:rsidR="00B9571D" w:rsidRDefault="00C64D96" w:rsidP="00207039">
      <w:pPr>
        <w:numPr>
          <w:ilvl w:val="0"/>
          <w:numId w:val="12"/>
        </w:numPr>
        <w:spacing w:after="0" w:line="360" w:lineRule="auto"/>
        <w:jc w:val="both"/>
        <w:rPr>
          <w:rFonts w:ascii="Verdana" w:hAnsi="Verdana" w:cs="Verdana"/>
        </w:rPr>
      </w:pPr>
      <w:r>
        <w:rPr>
          <w:rFonts w:ascii="Verdana" w:hAnsi="Verdana" w:cs="Verdana"/>
        </w:rPr>
        <w:t>Z</w:t>
      </w:r>
      <w:r w:rsidR="00B9571D" w:rsidRPr="00B9571D">
        <w:rPr>
          <w:rFonts w:ascii="Verdana" w:hAnsi="Verdana" w:cs="Verdana"/>
        </w:rPr>
        <w:t>najomość rozwiązań i technologii związanych z bezpieczeństwem systemów (protokoły, szyfrowanie, certyfikaty</w:t>
      </w:r>
      <w:r w:rsidR="009B77B8">
        <w:rPr>
          <w:rFonts w:ascii="Verdana" w:hAnsi="Verdana" w:cs="Verdana"/>
        </w:rPr>
        <w:t xml:space="preserve"> SSL).</w:t>
      </w:r>
    </w:p>
    <w:p w14:paraId="675460EB" w14:textId="1BD86C9D" w:rsidR="00C64D96" w:rsidRPr="009B77B8" w:rsidRDefault="00C64D96" w:rsidP="00207039">
      <w:pPr>
        <w:numPr>
          <w:ilvl w:val="0"/>
          <w:numId w:val="12"/>
        </w:numPr>
        <w:spacing w:after="0" w:line="360" w:lineRule="auto"/>
        <w:jc w:val="both"/>
        <w:rPr>
          <w:rStyle w:val="Pogrubienie"/>
          <w:rFonts w:ascii="Verdana" w:hAnsi="Verdana" w:cs="Verdana"/>
          <w:b w:val="0"/>
          <w:bCs w:val="0"/>
        </w:rPr>
      </w:pPr>
      <w:r w:rsidRPr="00E53621">
        <w:rPr>
          <w:rFonts w:ascii="Verdana" w:hAnsi="Verdana" w:cs="Verdana"/>
        </w:rPr>
        <w:t xml:space="preserve">Znajomość </w:t>
      </w:r>
      <w:r w:rsidR="00E53621" w:rsidRPr="00E53621">
        <w:rPr>
          <w:rStyle w:val="Pogrubienie"/>
          <w:rFonts w:ascii="Verdana" w:hAnsi="Verdana"/>
          <w:b w:val="0"/>
        </w:rPr>
        <w:t>Web Application Firewall</w:t>
      </w:r>
      <w:r w:rsidR="009B77B8">
        <w:rPr>
          <w:rStyle w:val="Pogrubienie"/>
          <w:rFonts w:ascii="Verdana" w:hAnsi="Verdana"/>
          <w:b w:val="0"/>
        </w:rPr>
        <w:t>.</w:t>
      </w:r>
      <w:r w:rsidR="00E53621">
        <w:rPr>
          <w:rStyle w:val="Pogrubienie"/>
          <w:rFonts w:ascii="Verdana" w:hAnsi="Verdana"/>
          <w:b w:val="0"/>
        </w:rPr>
        <w:t xml:space="preserve"> </w:t>
      </w:r>
    </w:p>
    <w:p w14:paraId="0C675BAA" w14:textId="58CB7131" w:rsidR="009B77B8" w:rsidRPr="009B77B8" w:rsidRDefault="009B77B8" w:rsidP="00207039">
      <w:pPr>
        <w:numPr>
          <w:ilvl w:val="0"/>
          <w:numId w:val="12"/>
        </w:numPr>
        <w:spacing w:after="0" w:line="360" w:lineRule="auto"/>
        <w:jc w:val="both"/>
        <w:rPr>
          <w:rFonts w:ascii="Verdana" w:hAnsi="Verdana" w:cs="Verdana"/>
        </w:rPr>
      </w:pPr>
      <w:r w:rsidRPr="009B77B8">
        <w:rPr>
          <w:rFonts w:ascii="Verdana" w:hAnsi="Verdana"/>
        </w:rPr>
        <w:t>Znajomość OWASP Top 10</w:t>
      </w:r>
      <w:r>
        <w:rPr>
          <w:rFonts w:ascii="Verdana" w:hAnsi="Verdana"/>
        </w:rPr>
        <w:t>.</w:t>
      </w:r>
    </w:p>
    <w:p w14:paraId="6E81BDB2" w14:textId="77777777" w:rsidR="00207039" w:rsidRDefault="00C64D96" w:rsidP="00207039">
      <w:pPr>
        <w:numPr>
          <w:ilvl w:val="0"/>
          <w:numId w:val="12"/>
        </w:numPr>
        <w:spacing w:after="0" w:line="360" w:lineRule="auto"/>
        <w:jc w:val="both"/>
        <w:rPr>
          <w:rFonts w:ascii="Verdana" w:hAnsi="Verdana" w:cs="Verdana"/>
        </w:rPr>
      </w:pPr>
      <w:r>
        <w:rPr>
          <w:rFonts w:ascii="Verdana" w:hAnsi="Verdana" w:cs="Verdana"/>
        </w:rPr>
        <w:t xml:space="preserve">Znajomość systemów </w:t>
      </w:r>
      <w:proofErr w:type="spellStart"/>
      <w:r>
        <w:rPr>
          <w:rFonts w:ascii="Verdana" w:hAnsi="Verdana" w:cs="Verdana"/>
        </w:rPr>
        <w:t>Revers</w:t>
      </w:r>
      <w:proofErr w:type="spellEnd"/>
      <w:r>
        <w:rPr>
          <w:rFonts w:ascii="Verdana" w:hAnsi="Verdana" w:cs="Verdana"/>
        </w:rPr>
        <w:t xml:space="preserve"> Proxy : Apache HTTP Serwer , </w:t>
      </w:r>
      <w:proofErr w:type="spellStart"/>
      <w:r>
        <w:rPr>
          <w:rFonts w:ascii="Verdana" w:hAnsi="Verdana" w:cs="Verdana"/>
        </w:rPr>
        <w:t>Ngin</w:t>
      </w:r>
      <w:r w:rsidR="009B77B8">
        <w:rPr>
          <w:rFonts w:ascii="Verdana" w:hAnsi="Verdana" w:cs="Verdana"/>
        </w:rPr>
        <w:t>x</w:t>
      </w:r>
      <w:proofErr w:type="spellEnd"/>
      <w:r w:rsidR="009B77B8">
        <w:rPr>
          <w:rFonts w:ascii="Verdana" w:hAnsi="Verdana" w:cs="Verdana"/>
        </w:rPr>
        <w:t>.</w:t>
      </w:r>
    </w:p>
    <w:p w14:paraId="6B3840CA" w14:textId="77777777" w:rsidR="00207039" w:rsidRDefault="00E53621" w:rsidP="00207039">
      <w:pPr>
        <w:numPr>
          <w:ilvl w:val="0"/>
          <w:numId w:val="12"/>
        </w:numPr>
        <w:spacing w:after="0" w:line="360" w:lineRule="auto"/>
        <w:jc w:val="both"/>
        <w:rPr>
          <w:rFonts w:ascii="Verdana" w:hAnsi="Verdana" w:cs="Verdana"/>
        </w:rPr>
      </w:pPr>
      <w:r w:rsidRPr="00207039">
        <w:rPr>
          <w:rFonts w:ascii="Verdana" w:eastAsia="Times New Roman" w:hAnsi="Verdana" w:cs="Arial"/>
          <w:color w:val="000000"/>
          <w:lang w:eastAsia="pl-PL"/>
        </w:rPr>
        <w:t xml:space="preserve">Znajomość języka </w:t>
      </w:r>
      <w:proofErr w:type="spellStart"/>
      <w:r w:rsidRPr="00207039">
        <w:rPr>
          <w:rFonts w:ascii="Verdana" w:eastAsia="Times New Roman" w:hAnsi="Verdana" w:cs="Arial"/>
          <w:color w:val="000000"/>
          <w:lang w:eastAsia="pl-PL"/>
        </w:rPr>
        <w:t>Python</w:t>
      </w:r>
      <w:proofErr w:type="spellEnd"/>
      <w:r w:rsidRPr="00207039">
        <w:rPr>
          <w:rFonts w:ascii="Verdana" w:eastAsia="Times New Roman" w:hAnsi="Verdana" w:cs="Arial"/>
          <w:color w:val="000000"/>
          <w:lang w:eastAsia="pl-PL"/>
        </w:rPr>
        <w:t xml:space="preserve">,  </w:t>
      </w:r>
      <w:r w:rsidRPr="00207039">
        <w:rPr>
          <w:rFonts w:ascii="Verdana" w:hAnsi="Verdana"/>
        </w:rPr>
        <w:t>.NET</w:t>
      </w:r>
      <w:r w:rsidR="009B77B8" w:rsidRPr="00207039">
        <w:rPr>
          <w:rFonts w:ascii="Verdana" w:hAnsi="Verdana"/>
        </w:rPr>
        <w:t>.</w:t>
      </w:r>
    </w:p>
    <w:p w14:paraId="3BA1A74E" w14:textId="77777777" w:rsidR="00207039" w:rsidRDefault="00B9571D" w:rsidP="00207039">
      <w:pPr>
        <w:numPr>
          <w:ilvl w:val="0"/>
          <w:numId w:val="12"/>
        </w:numPr>
        <w:spacing w:after="0" w:line="360" w:lineRule="auto"/>
        <w:jc w:val="both"/>
        <w:rPr>
          <w:rFonts w:ascii="Verdana" w:hAnsi="Verdana" w:cs="Verdana"/>
        </w:rPr>
      </w:pPr>
      <w:r w:rsidRPr="00207039">
        <w:rPr>
          <w:rFonts w:ascii="Verdana" w:eastAsia="Times New Roman" w:hAnsi="Verdana" w:cs="Arial"/>
          <w:color w:val="000000"/>
          <w:lang w:eastAsia="pl-PL"/>
        </w:rPr>
        <w:t xml:space="preserve">Umiejętność tworzenia stron WWW w środowisku : </w:t>
      </w:r>
      <w:proofErr w:type="spellStart"/>
      <w:r w:rsidRPr="00207039">
        <w:rPr>
          <w:rFonts w:ascii="Verdana" w:eastAsia="Times New Roman" w:hAnsi="Verdana" w:cs="Arial"/>
          <w:color w:val="000000"/>
          <w:lang w:eastAsia="pl-PL"/>
        </w:rPr>
        <w:t>Wordpress</w:t>
      </w:r>
      <w:proofErr w:type="spellEnd"/>
      <w:r w:rsidRPr="00207039">
        <w:rPr>
          <w:rFonts w:ascii="Verdana" w:eastAsia="Times New Roman" w:hAnsi="Verdana" w:cs="Arial"/>
          <w:color w:val="000000"/>
          <w:lang w:eastAsia="pl-PL"/>
        </w:rPr>
        <w:t xml:space="preserve">, </w:t>
      </w:r>
      <w:proofErr w:type="spellStart"/>
      <w:r w:rsidRPr="00207039">
        <w:rPr>
          <w:rFonts w:ascii="Verdana" w:eastAsia="Times New Roman" w:hAnsi="Verdana" w:cs="Arial"/>
          <w:color w:val="000000"/>
          <w:lang w:eastAsia="pl-PL"/>
        </w:rPr>
        <w:t>Joomla</w:t>
      </w:r>
      <w:proofErr w:type="spellEnd"/>
    </w:p>
    <w:p w14:paraId="2E50C341" w14:textId="77777777" w:rsidR="00207039" w:rsidRDefault="00B9571D" w:rsidP="00207039">
      <w:pPr>
        <w:numPr>
          <w:ilvl w:val="0"/>
          <w:numId w:val="12"/>
        </w:numPr>
        <w:spacing w:after="0" w:line="360" w:lineRule="auto"/>
        <w:jc w:val="both"/>
        <w:rPr>
          <w:rFonts w:ascii="Verdana" w:hAnsi="Verdana" w:cs="Verdana"/>
        </w:rPr>
      </w:pPr>
      <w:r w:rsidRPr="00207039">
        <w:rPr>
          <w:rFonts w:ascii="Verdana" w:hAnsi="Verdana"/>
        </w:rPr>
        <w:t>Znaj</w:t>
      </w:r>
      <w:r w:rsidR="00E53621" w:rsidRPr="00207039">
        <w:rPr>
          <w:rFonts w:ascii="Verdana" w:hAnsi="Verdana"/>
        </w:rPr>
        <w:t>o</w:t>
      </w:r>
      <w:r w:rsidRPr="00207039">
        <w:rPr>
          <w:rFonts w:ascii="Verdana" w:hAnsi="Verdana"/>
        </w:rPr>
        <w:t xml:space="preserve">mość </w:t>
      </w:r>
      <w:r w:rsidR="00E53621" w:rsidRPr="00207039">
        <w:rPr>
          <w:rFonts w:ascii="Verdana" w:hAnsi="Verdana"/>
        </w:rPr>
        <w:t xml:space="preserve">środowiska </w:t>
      </w:r>
      <w:proofErr w:type="spellStart"/>
      <w:r w:rsidR="00E53621" w:rsidRPr="00207039">
        <w:rPr>
          <w:rFonts w:ascii="Verdana" w:hAnsi="Verdana"/>
        </w:rPr>
        <w:t>Azure</w:t>
      </w:r>
      <w:proofErr w:type="spellEnd"/>
      <w:r w:rsidR="00E53621" w:rsidRPr="00207039">
        <w:rPr>
          <w:rFonts w:ascii="Verdana" w:hAnsi="Verdana"/>
        </w:rPr>
        <w:t xml:space="preserve"> </w:t>
      </w:r>
      <w:proofErr w:type="spellStart"/>
      <w:r w:rsidR="00E53621" w:rsidRPr="00207039">
        <w:rPr>
          <w:rFonts w:ascii="Verdana" w:hAnsi="Verdana"/>
        </w:rPr>
        <w:t>DevOps</w:t>
      </w:r>
      <w:proofErr w:type="spellEnd"/>
      <w:r w:rsidR="00E53621" w:rsidRPr="00207039">
        <w:rPr>
          <w:rFonts w:ascii="Verdana" w:hAnsi="Verdana"/>
        </w:rPr>
        <w:t xml:space="preserve"> (zarządzanie cyklem życia aplikacji, od planowania, przez rozwój, testowanie, aż po wdrażanie i monitorowanie)</w:t>
      </w:r>
    </w:p>
    <w:p w14:paraId="5E4B65D3" w14:textId="37D2D561" w:rsidR="00BE188B" w:rsidRPr="00207039" w:rsidRDefault="00B9571D" w:rsidP="00207039">
      <w:pPr>
        <w:numPr>
          <w:ilvl w:val="0"/>
          <w:numId w:val="12"/>
        </w:numPr>
        <w:spacing w:after="0" w:line="360" w:lineRule="auto"/>
        <w:jc w:val="both"/>
        <w:rPr>
          <w:rFonts w:ascii="Verdana" w:hAnsi="Verdana" w:cs="Verdana"/>
        </w:rPr>
      </w:pPr>
      <w:r w:rsidRPr="00207039">
        <w:rPr>
          <w:rFonts w:ascii="Verdana" w:hAnsi="Verdana"/>
        </w:rPr>
        <w:t>Znajomość systemów do wersjonowania aplikacji, znane też jako systemy kontroli wersji VCS- Git, SVN i CVS,</w:t>
      </w:r>
    </w:p>
    <w:p w14:paraId="38F6CFD1" w14:textId="77777777" w:rsidR="00F23D75" w:rsidRPr="004162C9" w:rsidRDefault="00F23D75" w:rsidP="00207039">
      <w:pPr>
        <w:pStyle w:val="Akapitzlist"/>
        <w:numPr>
          <w:ilvl w:val="0"/>
          <w:numId w:val="2"/>
        </w:numPr>
        <w:shd w:val="clear" w:color="auto" w:fill="FFFFFF"/>
        <w:tabs>
          <w:tab w:val="clear" w:pos="720"/>
        </w:tabs>
        <w:spacing w:before="100" w:beforeAutospacing="1" w:after="100" w:afterAutospacing="1" w:line="360" w:lineRule="auto"/>
        <w:ind w:left="426"/>
        <w:rPr>
          <w:rFonts w:ascii="Verdana" w:hAnsi="Verdana" w:cs="Arial"/>
          <w:b/>
          <w:bCs/>
          <w:color w:val="000000"/>
          <w:sz w:val="22"/>
          <w:szCs w:val="22"/>
        </w:rPr>
      </w:pPr>
      <w:r w:rsidRPr="004162C9">
        <w:rPr>
          <w:rFonts w:ascii="Verdana" w:hAnsi="Verdana" w:cs="Arial"/>
          <w:b/>
          <w:bCs/>
          <w:color w:val="000000"/>
          <w:sz w:val="22"/>
          <w:szCs w:val="22"/>
        </w:rPr>
        <w:t>Informacje dodatkowe:</w:t>
      </w:r>
    </w:p>
    <w:p w14:paraId="68DA6664" w14:textId="5C1ECCE7" w:rsidR="00001D4A" w:rsidRPr="00207039" w:rsidRDefault="00F23D75" w:rsidP="00207039">
      <w:pPr>
        <w:numPr>
          <w:ilvl w:val="1"/>
          <w:numId w:val="2"/>
        </w:numPr>
        <w:shd w:val="clear" w:color="auto" w:fill="FFFFFF"/>
        <w:tabs>
          <w:tab w:val="clear" w:pos="1440"/>
        </w:tabs>
        <w:spacing w:before="100" w:beforeAutospacing="1" w:after="100" w:afterAutospacing="1" w:line="360" w:lineRule="auto"/>
        <w:ind w:left="851"/>
        <w:rPr>
          <w:rFonts w:ascii="Verdana" w:eastAsia="Times New Roman" w:hAnsi="Verdana" w:cs="Arial"/>
          <w:color w:val="000000"/>
          <w:lang w:eastAsia="pl-PL"/>
        </w:rPr>
      </w:pPr>
      <w:r w:rsidRPr="004162C9">
        <w:rPr>
          <w:rFonts w:ascii="Verdana" w:eastAsia="Times New Roman" w:hAnsi="Verdana" w:cs="Arial"/>
          <w:color w:val="000000"/>
          <w:lang w:eastAsia="pl-PL"/>
        </w:rPr>
        <w:t>Osoba zatrudniona na stanowisku będzie podlegała cyklicznej ocenie poprzez system ankiet i informacji zwrotnych.</w:t>
      </w:r>
    </w:p>
    <w:p w14:paraId="1D97060A" w14:textId="77777777" w:rsidR="00F274C6" w:rsidRPr="004162C9" w:rsidRDefault="00F274C6" w:rsidP="00207039">
      <w:pPr>
        <w:pStyle w:val="Akapitzlist"/>
        <w:spacing w:line="360" w:lineRule="auto"/>
        <w:ind w:left="0"/>
        <w:rPr>
          <w:rFonts w:ascii="Verdana" w:hAnsi="Verdana"/>
          <w:sz w:val="22"/>
          <w:szCs w:val="22"/>
        </w:rPr>
      </w:pPr>
      <w:r w:rsidRPr="004162C9">
        <w:rPr>
          <w:rFonts w:ascii="Verdana" w:hAnsi="Verdana"/>
          <w:sz w:val="22"/>
          <w:szCs w:val="22"/>
        </w:rPr>
        <w:lastRenderedPageBreak/>
        <w:t>Wskaźnik zatrudnienia osób niepełnosprawnych w Centrum Usług Informatycznych, w rozumieniu przepisów o rehabilitacji zawodowej i społecznej oraz zatrudnianiu osób niepełnosprawnych, wynosi poniżej 6%.</w:t>
      </w:r>
    </w:p>
    <w:p w14:paraId="45CF5CD6" w14:textId="77777777" w:rsidR="00F274C6" w:rsidRPr="004162C9" w:rsidRDefault="00F274C6" w:rsidP="00207039">
      <w:pPr>
        <w:pStyle w:val="Nagwek2"/>
        <w:spacing w:before="240" w:after="240" w:line="360" w:lineRule="auto"/>
        <w:jc w:val="left"/>
        <w:rPr>
          <w:szCs w:val="22"/>
        </w:rPr>
      </w:pPr>
      <w:r w:rsidRPr="004162C9">
        <w:rPr>
          <w:szCs w:val="22"/>
        </w:rPr>
        <w:t>Wymagane dokumenty i oświadczenia:</w:t>
      </w:r>
    </w:p>
    <w:p w14:paraId="3F296837" w14:textId="77777777" w:rsidR="00F274C6" w:rsidRPr="004162C9" w:rsidRDefault="00F274C6" w:rsidP="00207039">
      <w:pPr>
        <w:numPr>
          <w:ilvl w:val="0"/>
          <w:numId w:val="9"/>
        </w:numPr>
        <w:spacing w:after="0" w:line="360" w:lineRule="auto"/>
        <w:ind w:left="567"/>
        <w:rPr>
          <w:rFonts w:ascii="Verdana" w:hAnsi="Verdana"/>
        </w:rPr>
      </w:pPr>
      <w:r w:rsidRPr="004162C9">
        <w:rPr>
          <w:rFonts w:ascii="Verdana" w:hAnsi="Verdana"/>
        </w:rPr>
        <w:t>CV z przebiegiem nauki i pracy zawodowej opatrzone własnoręcznym podpisem;</w:t>
      </w:r>
    </w:p>
    <w:p w14:paraId="328FE417" w14:textId="77777777" w:rsidR="00F274C6" w:rsidRPr="004162C9" w:rsidRDefault="00F274C6" w:rsidP="00207039">
      <w:pPr>
        <w:numPr>
          <w:ilvl w:val="0"/>
          <w:numId w:val="9"/>
        </w:numPr>
        <w:spacing w:after="0" w:line="360" w:lineRule="auto"/>
        <w:ind w:left="567"/>
        <w:rPr>
          <w:rFonts w:ascii="Verdana" w:hAnsi="Verdana"/>
        </w:rPr>
      </w:pPr>
      <w:r w:rsidRPr="004162C9">
        <w:rPr>
          <w:rFonts w:ascii="Verdana" w:hAnsi="Verdana"/>
        </w:rPr>
        <w:t>List motywacyjny opatrzony własnoręcznym podpisem</w:t>
      </w:r>
    </w:p>
    <w:p w14:paraId="552E2597" w14:textId="77777777" w:rsidR="00F274C6" w:rsidRPr="004162C9" w:rsidRDefault="00F274C6" w:rsidP="00207039">
      <w:pPr>
        <w:numPr>
          <w:ilvl w:val="0"/>
          <w:numId w:val="9"/>
        </w:numPr>
        <w:spacing w:after="0" w:line="360" w:lineRule="auto"/>
        <w:ind w:left="567"/>
        <w:rPr>
          <w:rFonts w:ascii="Verdana" w:hAnsi="Verdana"/>
        </w:rPr>
      </w:pPr>
      <w:r w:rsidRPr="004162C9">
        <w:rPr>
          <w:rFonts w:ascii="Verdana" w:hAnsi="Verdana"/>
        </w:rPr>
        <w:t>kopie dokumentów potwierdzających wymagane wykształcenie;</w:t>
      </w:r>
    </w:p>
    <w:p w14:paraId="6664E686" w14:textId="77777777" w:rsidR="00F274C6" w:rsidRPr="004162C9" w:rsidRDefault="00F274C6" w:rsidP="00207039">
      <w:pPr>
        <w:numPr>
          <w:ilvl w:val="0"/>
          <w:numId w:val="9"/>
        </w:numPr>
        <w:spacing w:after="0" w:line="360" w:lineRule="auto"/>
        <w:ind w:left="567"/>
        <w:rPr>
          <w:rFonts w:ascii="Verdana" w:hAnsi="Verdana"/>
        </w:rPr>
      </w:pPr>
      <w:r w:rsidRPr="004162C9">
        <w:rPr>
          <w:rFonts w:ascii="Verdana" w:hAnsi="Verdana"/>
        </w:rPr>
        <w:t>kopie dokumentów potwierdzających wymagane doświadczenie zawodowe (świadectw pracy/referencji/zaświadczeń o zatrudnieniu/innych dokumentów zawierających okres zatrudnienia);</w:t>
      </w:r>
    </w:p>
    <w:p w14:paraId="47EC8642" w14:textId="77777777" w:rsidR="00F274C6" w:rsidRPr="004162C9" w:rsidRDefault="00F274C6" w:rsidP="00207039">
      <w:pPr>
        <w:numPr>
          <w:ilvl w:val="0"/>
          <w:numId w:val="9"/>
        </w:numPr>
        <w:spacing w:after="0" w:line="360" w:lineRule="auto"/>
        <w:ind w:left="567"/>
        <w:rPr>
          <w:rFonts w:ascii="Verdana" w:hAnsi="Verdana"/>
        </w:rPr>
      </w:pPr>
      <w:r w:rsidRPr="004162C9">
        <w:rPr>
          <w:rFonts w:ascii="Verdana" w:hAnsi="Verdana"/>
        </w:rPr>
        <w:t>kopia dokumentu potwierdzająca znajomość języka polskiego (dot. osób nieposiadających obywatelstwa polskiego);</w:t>
      </w:r>
    </w:p>
    <w:p w14:paraId="57E77B2D" w14:textId="77777777" w:rsidR="00F274C6" w:rsidRPr="004162C9" w:rsidRDefault="00F274C6" w:rsidP="00207039">
      <w:pPr>
        <w:numPr>
          <w:ilvl w:val="0"/>
          <w:numId w:val="9"/>
        </w:numPr>
        <w:spacing w:after="0" w:line="360" w:lineRule="auto"/>
        <w:ind w:left="567"/>
        <w:rPr>
          <w:rFonts w:ascii="Verdana" w:hAnsi="Verdana"/>
        </w:rPr>
      </w:pPr>
      <w:r w:rsidRPr="004162C9">
        <w:rPr>
          <w:rFonts w:ascii="Verdana" w:hAnsi="Verdana"/>
        </w:rPr>
        <w:t>oświadczenie o posiadaniu pełnej zdolności do czynności prawnych oraz korzystaniu z pełni praw publicznych - opatrzone własnoręcznym podpisem;</w:t>
      </w:r>
    </w:p>
    <w:p w14:paraId="666D4815" w14:textId="77777777" w:rsidR="00F274C6" w:rsidRPr="004162C9" w:rsidRDefault="00F274C6" w:rsidP="00207039">
      <w:pPr>
        <w:numPr>
          <w:ilvl w:val="0"/>
          <w:numId w:val="9"/>
        </w:numPr>
        <w:spacing w:after="0" w:line="360" w:lineRule="auto"/>
        <w:ind w:left="567"/>
        <w:rPr>
          <w:rFonts w:ascii="Verdana" w:hAnsi="Verdana"/>
        </w:rPr>
      </w:pPr>
      <w:r w:rsidRPr="004162C9">
        <w:rPr>
          <w:rFonts w:ascii="Verdana" w:hAnsi="Verdana"/>
        </w:rPr>
        <w:t>oświadczenie, że kandydat nie był skazany prawomocnym wyrokiem sądu za umyślne przestępstwo ścigane z oskarżenia publicznego lub umyślne przestępstwo skarbowe - opatrzone własnoręcznym podpisem;</w:t>
      </w:r>
    </w:p>
    <w:p w14:paraId="36462201" w14:textId="417770CD" w:rsidR="00A4762E" w:rsidRPr="00207039" w:rsidRDefault="00F274C6" w:rsidP="00207039">
      <w:pPr>
        <w:numPr>
          <w:ilvl w:val="0"/>
          <w:numId w:val="9"/>
        </w:numPr>
        <w:spacing w:line="360" w:lineRule="auto"/>
        <w:ind w:left="567"/>
        <w:rPr>
          <w:rFonts w:ascii="Verdana" w:hAnsi="Verdana"/>
        </w:rPr>
      </w:pPr>
      <w:r w:rsidRPr="004162C9">
        <w:rPr>
          <w:rFonts w:ascii="Verdana" w:hAnsi="Verdana"/>
        </w:rPr>
        <w:t>kopia dokumentu potwierdzającego niepełnosprawność w przypadku kandydata, który zamierza skorzystać z uprawnienia, o którym mowa w ustawie z dnia 21 listopada 2008 r. o pracownikach samorządowych.</w:t>
      </w:r>
    </w:p>
    <w:p w14:paraId="274CD840" w14:textId="77777777" w:rsidR="00F274C6" w:rsidRPr="004162C9" w:rsidRDefault="00F274C6" w:rsidP="00207039">
      <w:pPr>
        <w:pStyle w:val="Akapitzlist"/>
        <w:spacing w:line="360" w:lineRule="auto"/>
        <w:ind w:left="0"/>
        <w:rPr>
          <w:rFonts w:ascii="Verdana" w:hAnsi="Verdana"/>
          <w:sz w:val="22"/>
          <w:szCs w:val="22"/>
        </w:rPr>
      </w:pPr>
      <w:r w:rsidRPr="004162C9">
        <w:rPr>
          <w:rFonts w:ascii="Verdana" w:hAnsi="Verdana"/>
          <w:sz w:val="22"/>
          <w:szCs w:val="22"/>
        </w:rPr>
        <w:t>Dokumenty sporządzone w języku obcym winny być przetłumaczone na język polski, na koszt własny kandydata.</w:t>
      </w:r>
    </w:p>
    <w:p w14:paraId="4A10E1F8" w14:textId="35ABA4C7" w:rsidR="00F274C6" w:rsidRPr="004162C9" w:rsidRDefault="00F274C6" w:rsidP="00207039">
      <w:pPr>
        <w:shd w:val="clear" w:color="auto" w:fill="FFFFFF"/>
        <w:spacing w:after="0" w:line="360" w:lineRule="auto"/>
        <w:rPr>
          <w:rFonts w:ascii="Verdana" w:eastAsia="Times New Roman" w:hAnsi="Verdana" w:cs="Arial"/>
          <w:bCs/>
          <w:color w:val="000000"/>
          <w:lang w:eastAsia="pl-PL"/>
        </w:rPr>
      </w:pPr>
      <w:r w:rsidRPr="004162C9">
        <w:rPr>
          <w:rFonts w:ascii="Verdana" w:hAnsi="Verdana"/>
        </w:rPr>
        <w:t xml:space="preserve">Dokumenty aplikacyjne należy składać w formie papierowej osobiście w siedzibie CUI ul. Namysłowska 8, IV piętro (biurowiec Grafit) lub za pośrednictwem operatora pocztowego na ww. adres w zamkniętej kopercie z dopiskiem: </w:t>
      </w:r>
      <w:r w:rsidRPr="004162C9">
        <w:rPr>
          <w:rFonts w:ascii="Verdana" w:hAnsi="Verdana"/>
          <w:b/>
          <w:bCs/>
        </w:rPr>
        <w:t xml:space="preserve">Dotyczy naboru na stanowisko : </w:t>
      </w:r>
      <w:r w:rsidR="007E7994" w:rsidRPr="007E7994">
        <w:rPr>
          <w:rFonts w:ascii="Verdana" w:eastAsia="Times New Roman" w:hAnsi="Verdana" w:cs="Arial"/>
          <w:bCs/>
          <w:color w:val="000000"/>
          <w:lang w:eastAsia="pl-PL"/>
        </w:rPr>
        <w:t>Stanowisko w Dziale Rozwiązań WWW oraz Poczty Elektronicznej</w:t>
      </w:r>
      <w:r w:rsidR="007E7994">
        <w:rPr>
          <w:rFonts w:ascii="Verdana" w:eastAsia="Times New Roman" w:hAnsi="Verdana" w:cs="Arial"/>
          <w:bCs/>
          <w:color w:val="000000"/>
          <w:lang w:eastAsia="pl-PL"/>
        </w:rPr>
        <w:t xml:space="preserve"> </w:t>
      </w:r>
      <w:r w:rsidRPr="004162C9">
        <w:rPr>
          <w:rFonts w:ascii="Verdana" w:hAnsi="Verdana"/>
          <w:bCs/>
        </w:rPr>
        <w:t xml:space="preserve">lub elektronicznie na adres: </w:t>
      </w:r>
      <w:hyperlink r:id="rId5" w:history="1">
        <w:r w:rsidRPr="004162C9">
          <w:rPr>
            <w:rStyle w:val="Hipercze"/>
            <w:rFonts w:ascii="Verdana" w:hAnsi="Verdana"/>
            <w:bCs/>
          </w:rPr>
          <w:t>rekrutacja@cui.wroclaw.pl</w:t>
        </w:r>
      </w:hyperlink>
      <w:r w:rsidRPr="004162C9">
        <w:rPr>
          <w:rFonts w:ascii="Verdana" w:hAnsi="Verdana"/>
          <w:bCs/>
          <w:iCs/>
        </w:rPr>
        <w:t xml:space="preserve"> </w:t>
      </w:r>
      <w:r w:rsidRPr="004162C9">
        <w:rPr>
          <w:rFonts w:ascii="Verdana" w:hAnsi="Verdana"/>
        </w:rPr>
        <w:t>w nieprzekraczalnym terminie do dnia</w:t>
      </w:r>
      <w:r w:rsidR="00C14613">
        <w:rPr>
          <w:rFonts w:ascii="Verdana" w:hAnsi="Verdana"/>
          <w:b/>
        </w:rPr>
        <w:t xml:space="preserve"> </w:t>
      </w:r>
      <w:r w:rsidR="00A320A5">
        <w:rPr>
          <w:rFonts w:ascii="Verdana" w:hAnsi="Verdana"/>
          <w:b/>
        </w:rPr>
        <w:t>1</w:t>
      </w:r>
      <w:r w:rsidR="006022C4">
        <w:rPr>
          <w:rFonts w:ascii="Verdana" w:hAnsi="Verdana"/>
          <w:b/>
        </w:rPr>
        <w:t>4</w:t>
      </w:r>
      <w:r w:rsidR="004162C9" w:rsidRPr="004162C9">
        <w:rPr>
          <w:rFonts w:ascii="Verdana" w:hAnsi="Verdana"/>
          <w:b/>
        </w:rPr>
        <w:t>.</w:t>
      </w:r>
      <w:r w:rsidR="00D11C07">
        <w:rPr>
          <w:rFonts w:ascii="Verdana" w:hAnsi="Verdana"/>
          <w:b/>
        </w:rPr>
        <w:t>04</w:t>
      </w:r>
      <w:r w:rsidR="004162C9" w:rsidRPr="004162C9">
        <w:rPr>
          <w:rFonts w:ascii="Verdana" w:hAnsi="Verdana"/>
          <w:b/>
        </w:rPr>
        <w:t>.202</w:t>
      </w:r>
      <w:r w:rsidR="00A4762E">
        <w:rPr>
          <w:rFonts w:ascii="Verdana" w:hAnsi="Verdana"/>
          <w:b/>
        </w:rPr>
        <w:t>6</w:t>
      </w:r>
      <w:r w:rsidR="004162C9" w:rsidRPr="004162C9">
        <w:rPr>
          <w:rFonts w:ascii="Verdana" w:hAnsi="Verdana"/>
          <w:b/>
        </w:rPr>
        <w:t xml:space="preserve"> </w:t>
      </w:r>
      <w:r w:rsidRPr="004162C9">
        <w:rPr>
          <w:rFonts w:ascii="Verdana" w:hAnsi="Verdana"/>
          <w:b/>
        </w:rPr>
        <w:t xml:space="preserve">r. do godz. </w:t>
      </w:r>
      <w:r w:rsidR="004162C9" w:rsidRPr="004162C9">
        <w:rPr>
          <w:rFonts w:ascii="Verdana" w:hAnsi="Verdana"/>
          <w:b/>
        </w:rPr>
        <w:t>1</w:t>
      </w:r>
      <w:r w:rsidR="00F00F68">
        <w:rPr>
          <w:rFonts w:ascii="Verdana" w:hAnsi="Verdana"/>
          <w:b/>
        </w:rPr>
        <w:t>4</w:t>
      </w:r>
      <w:r w:rsidR="004162C9" w:rsidRPr="004162C9">
        <w:rPr>
          <w:rFonts w:ascii="Verdana" w:hAnsi="Verdana"/>
          <w:b/>
        </w:rPr>
        <w:t>:00</w:t>
      </w:r>
      <w:r w:rsidRPr="004162C9">
        <w:rPr>
          <w:rFonts w:ascii="Verdana" w:hAnsi="Verdana"/>
          <w:b/>
        </w:rPr>
        <w:t xml:space="preserve"> włącznie</w:t>
      </w:r>
      <w:r w:rsidRPr="004162C9">
        <w:rPr>
          <w:rFonts w:ascii="Verdana" w:hAnsi="Verdana"/>
        </w:rPr>
        <w:t>.</w:t>
      </w:r>
    </w:p>
    <w:p w14:paraId="04B9D551" w14:textId="77777777" w:rsidR="00F274C6" w:rsidRPr="004162C9" w:rsidRDefault="00F274C6" w:rsidP="00207039">
      <w:pPr>
        <w:pStyle w:val="Akapitzlist"/>
        <w:spacing w:line="360" w:lineRule="auto"/>
        <w:ind w:left="0"/>
        <w:rPr>
          <w:rFonts w:ascii="Verdana" w:hAnsi="Verdana"/>
          <w:sz w:val="22"/>
          <w:szCs w:val="22"/>
        </w:rPr>
      </w:pPr>
      <w:r w:rsidRPr="004162C9">
        <w:rPr>
          <w:rFonts w:ascii="Verdana" w:hAnsi="Verdana"/>
          <w:sz w:val="22"/>
          <w:szCs w:val="22"/>
        </w:rPr>
        <w:t>Aplikacje, które wpłyną do CUI po wyżej określonym terminie nie będą rozpatrywane.</w:t>
      </w:r>
    </w:p>
    <w:p w14:paraId="469AEF6C" w14:textId="0E429AE4" w:rsidR="006F773B" w:rsidRPr="00207039" w:rsidRDefault="00F274C6" w:rsidP="00207039">
      <w:pPr>
        <w:pStyle w:val="Akapitzlist"/>
        <w:spacing w:line="360" w:lineRule="auto"/>
        <w:ind w:left="0"/>
        <w:rPr>
          <w:rFonts w:ascii="Verdana" w:hAnsi="Verdana"/>
          <w:sz w:val="22"/>
          <w:szCs w:val="22"/>
        </w:rPr>
      </w:pPr>
      <w:r w:rsidRPr="004162C9">
        <w:rPr>
          <w:rFonts w:ascii="Verdana" w:hAnsi="Verdana"/>
          <w:sz w:val="22"/>
          <w:szCs w:val="22"/>
        </w:rPr>
        <w:t xml:space="preserve">Zastrzegamy, że skontaktujemy się tylko z wybranymi kandydatami. </w:t>
      </w:r>
    </w:p>
    <w:sectPr w:rsidR="006F773B" w:rsidRPr="00207039" w:rsidSect="00DF18B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E440F"/>
    <w:multiLevelType w:val="hybridMultilevel"/>
    <w:tmpl w:val="89946F4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 w15:restartNumberingAfterBreak="0">
    <w:nsid w:val="0B346B8E"/>
    <w:multiLevelType w:val="hybridMultilevel"/>
    <w:tmpl w:val="D82813A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15:restartNumberingAfterBreak="0">
    <w:nsid w:val="10F4114A"/>
    <w:multiLevelType w:val="hybridMultilevel"/>
    <w:tmpl w:val="FD60D112"/>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13F66C17"/>
    <w:multiLevelType w:val="multilevel"/>
    <w:tmpl w:val="34F8714C"/>
    <w:lvl w:ilvl="0">
      <w:start w:val="1"/>
      <w:numFmt w:val="decimal"/>
      <w:lvlText w:val="%1."/>
      <w:lvlJc w:val="left"/>
      <w:pPr>
        <w:tabs>
          <w:tab w:val="num" w:pos="720"/>
        </w:tabs>
        <w:ind w:left="720" w:hanging="360"/>
      </w:pPr>
      <w:rPr>
        <w:rFonts w:hint="default"/>
        <w:sz w:val="22"/>
        <w:szCs w:val="22"/>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7C2152"/>
    <w:multiLevelType w:val="hybridMultilevel"/>
    <w:tmpl w:val="ECF4D8D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3A3D7853"/>
    <w:multiLevelType w:val="hybridMultilevel"/>
    <w:tmpl w:val="A7A86F82"/>
    <w:lvl w:ilvl="0" w:tplc="2C18F410">
      <w:start w:val="1"/>
      <w:numFmt w:val="decimal"/>
      <w:lvlText w:val="%1)"/>
      <w:lvlJc w:val="left"/>
      <w:pPr>
        <w:tabs>
          <w:tab w:val="num" w:pos="660"/>
        </w:tabs>
        <w:ind w:left="660" w:hanging="360"/>
      </w:pPr>
      <w:rPr>
        <w:rFonts w:ascii="Verdana" w:hAnsi="Verdana" w:cs="Verdana" w:hint="default"/>
      </w:rPr>
    </w:lvl>
    <w:lvl w:ilvl="1" w:tplc="04150019">
      <w:start w:val="1"/>
      <w:numFmt w:val="lowerLetter"/>
      <w:lvlText w:val="%2."/>
      <w:lvlJc w:val="left"/>
      <w:pPr>
        <w:tabs>
          <w:tab w:val="num" w:pos="1380"/>
        </w:tabs>
        <w:ind w:left="1380" w:hanging="360"/>
      </w:pPr>
      <w:rPr>
        <w:rFonts w:ascii="Times New Roman" w:hAnsi="Times New Roman" w:cs="Times New Roman"/>
      </w:rPr>
    </w:lvl>
    <w:lvl w:ilvl="2" w:tplc="0415001B">
      <w:start w:val="1"/>
      <w:numFmt w:val="lowerRoman"/>
      <w:lvlText w:val="%3."/>
      <w:lvlJc w:val="right"/>
      <w:pPr>
        <w:tabs>
          <w:tab w:val="num" w:pos="2100"/>
        </w:tabs>
        <w:ind w:left="2100" w:hanging="180"/>
      </w:pPr>
      <w:rPr>
        <w:rFonts w:ascii="Times New Roman" w:hAnsi="Times New Roman" w:cs="Times New Roman"/>
      </w:rPr>
    </w:lvl>
    <w:lvl w:ilvl="3" w:tplc="0415000F">
      <w:start w:val="1"/>
      <w:numFmt w:val="decimal"/>
      <w:lvlText w:val="%4."/>
      <w:lvlJc w:val="left"/>
      <w:pPr>
        <w:tabs>
          <w:tab w:val="num" w:pos="2820"/>
        </w:tabs>
        <w:ind w:left="2820" w:hanging="360"/>
      </w:pPr>
      <w:rPr>
        <w:rFonts w:ascii="Times New Roman" w:hAnsi="Times New Roman" w:cs="Times New Roman"/>
      </w:rPr>
    </w:lvl>
    <w:lvl w:ilvl="4" w:tplc="04150019">
      <w:start w:val="1"/>
      <w:numFmt w:val="lowerLetter"/>
      <w:lvlText w:val="%5."/>
      <w:lvlJc w:val="left"/>
      <w:pPr>
        <w:tabs>
          <w:tab w:val="num" w:pos="3540"/>
        </w:tabs>
        <w:ind w:left="3540" w:hanging="360"/>
      </w:pPr>
      <w:rPr>
        <w:rFonts w:ascii="Times New Roman" w:hAnsi="Times New Roman" w:cs="Times New Roman"/>
      </w:rPr>
    </w:lvl>
    <w:lvl w:ilvl="5" w:tplc="0415001B">
      <w:start w:val="1"/>
      <w:numFmt w:val="lowerRoman"/>
      <w:lvlText w:val="%6."/>
      <w:lvlJc w:val="right"/>
      <w:pPr>
        <w:tabs>
          <w:tab w:val="num" w:pos="4260"/>
        </w:tabs>
        <w:ind w:left="4260" w:hanging="180"/>
      </w:pPr>
      <w:rPr>
        <w:rFonts w:ascii="Times New Roman" w:hAnsi="Times New Roman" w:cs="Times New Roman"/>
      </w:rPr>
    </w:lvl>
    <w:lvl w:ilvl="6" w:tplc="0415000F">
      <w:start w:val="1"/>
      <w:numFmt w:val="decimal"/>
      <w:lvlText w:val="%7."/>
      <w:lvlJc w:val="left"/>
      <w:pPr>
        <w:tabs>
          <w:tab w:val="num" w:pos="4980"/>
        </w:tabs>
        <w:ind w:left="4980" w:hanging="360"/>
      </w:pPr>
      <w:rPr>
        <w:rFonts w:ascii="Times New Roman" w:hAnsi="Times New Roman" w:cs="Times New Roman"/>
      </w:rPr>
    </w:lvl>
    <w:lvl w:ilvl="7" w:tplc="04150019">
      <w:start w:val="1"/>
      <w:numFmt w:val="lowerLetter"/>
      <w:lvlText w:val="%8."/>
      <w:lvlJc w:val="left"/>
      <w:pPr>
        <w:tabs>
          <w:tab w:val="num" w:pos="5700"/>
        </w:tabs>
        <w:ind w:left="5700" w:hanging="360"/>
      </w:pPr>
      <w:rPr>
        <w:rFonts w:ascii="Times New Roman" w:hAnsi="Times New Roman" w:cs="Times New Roman"/>
      </w:rPr>
    </w:lvl>
    <w:lvl w:ilvl="8" w:tplc="0415001B">
      <w:start w:val="1"/>
      <w:numFmt w:val="lowerRoman"/>
      <w:lvlText w:val="%9."/>
      <w:lvlJc w:val="right"/>
      <w:pPr>
        <w:tabs>
          <w:tab w:val="num" w:pos="6420"/>
        </w:tabs>
        <w:ind w:left="6420" w:hanging="180"/>
      </w:pPr>
      <w:rPr>
        <w:rFonts w:ascii="Times New Roman" w:hAnsi="Times New Roman" w:cs="Times New Roman"/>
      </w:rPr>
    </w:lvl>
  </w:abstractNum>
  <w:abstractNum w:abstractNumId="6" w15:restartNumberingAfterBreak="0">
    <w:nsid w:val="415A4BFE"/>
    <w:multiLevelType w:val="multilevel"/>
    <w:tmpl w:val="1F44E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EA83A40"/>
    <w:multiLevelType w:val="hybridMultilevel"/>
    <w:tmpl w:val="CD248A9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57C027F5"/>
    <w:multiLevelType w:val="multilevel"/>
    <w:tmpl w:val="23BAEB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D27764A"/>
    <w:multiLevelType w:val="hybridMultilevel"/>
    <w:tmpl w:val="8F0A0F9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6CE00923"/>
    <w:multiLevelType w:val="hybridMultilevel"/>
    <w:tmpl w:val="BC4EA0E0"/>
    <w:lvl w:ilvl="0" w:tplc="6B7835DC">
      <w:start w:val="1"/>
      <w:numFmt w:val="decimal"/>
      <w:lvlText w:val="%1."/>
      <w:lvlJc w:val="left"/>
      <w:pPr>
        <w:ind w:left="1080" w:hanging="360"/>
      </w:pPr>
      <w:rPr>
        <w:rFonts w:cs="Verdana"/>
        <w:color w:val="000000"/>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1" w15:restartNumberingAfterBreak="0">
    <w:nsid w:val="729457A2"/>
    <w:multiLevelType w:val="multilevel"/>
    <w:tmpl w:val="DA7083BC"/>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11"/>
  </w:num>
  <w:num w:numId="3">
    <w:abstractNumId w:val="6"/>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5"/>
  </w:num>
  <w:num w:numId="12">
    <w:abstractNumId w:val="2"/>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773B"/>
    <w:rsid w:val="00001D4A"/>
    <w:rsid w:val="00080E13"/>
    <w:rsid w:val="000D5A58"/>
    <w:rsid w:val="00207039"/>
    <w:rsid w:val="00263738"/>
    <w:rsid w:val="0030014E"/>
    <w:rsid w:val="00310ECD"/>
    <w:rsid w:val="003125BA"/>
    <w:rsid w:val="00314CD8"/>
    <w:rsid w:val="003869C6"/>
    <w:rsid w:val="004041B8"/>
    <w:rsid w:val="004162C9"/>
    <w:rsid w:val="0048512F"/>
    <w:rsid w:val="00491DE4"/>
    <w:rsid w:val="004D3D61"/>
    <w:rsid w:val="004F1011"/>
    <w:rsid w:val="005036E4"/>
    <w:rsid w:val="00521B56"/>
    <w:rsid w:val="006022C4"/>
    <w:rsid w:val="006F773B"/>
    <w:rsid w:val="00717A26"/>
    <w:rsid w:val="0072680B"/>
    <w:rsid w:val="007347C6"/>
    <w:rsid w:val="007D3EFB"/>
    <w:rsid w:val="007E7994"/>
    <w:rsid w:val="008A4179"/>
    <w:rsid w:val="008A6E37"/>
    <w:rsid w:val="0090021F"/>
    <w:rsid w:val="0090323C"/>
    <w:rsid w:val="009B77B8"/>
    <w:rsid w:val="00A1139D"/>
    <w:rsid w:val="00A2738F"/>
    <w:rsid w:val="00A320A5"/>
    <w:rsid w:val="00A4762E"/>
    <w:rsid w:val="00A52A6E"/>
    <w:rsid w:val="00B20677"/>
    <w:rsid w:val="00B9571D"/>
    <w:rsid w:val="00BE188B"/>
    <w:rsid w:val="00C14613"/>
    <w:rsid w:val="00C64D96"/>
    <w:rsid w:val="00D0589F"/>
    <w:rsid w:val="00D11204"/>
    <w:rsid w:val="00D11C07"/>
    <w:rsid w:val="00DF18BE"/>
    <w:rsid w:val="00DF4F9A"/>
    <w:rsid w:val="00E53621"/>
    <w:rsid w:val="00E952C1"/>
    <w:rsid w:val="00ED7ECD"/>
    <w:rsid w:val="00EF16AE"/>
    <w:rsid w:val="00F00F68"/>
    <w:rsid w:val="00F23D75"/>
    <w:rsid w:val="00F274C6"/>
    <w:rsid w:val="00F84E5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1C2CD1"/>
  <w15:docId w15:val="{DB358C01-3ECA-4A67-B944-7CF18CC875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F773B"/>
  </w:style>
  <w:style w:type="paragraph" w:styleId="Nagwek2">
    <w:name w:val="heading 2"/>
    <w:basedOn w:val="Normalny"/>
    <w:next w:val="Normalny"/>
    <w:link w:val="Nagwek2Znak"/>
    <w:semiHidden/>
    <w:unhideWhenUsed/>
    <w:qFormat/>
    <w:rsid w:val="00001D4A"/>
    <w:pPr>
      <w:keepNext/>
      <w:spacing w:after="0" w:line="240" w:lineRule="auto"/>
      <w:jc w:val="center"/>
      <w:outlineLvl w:val="1"/>
    </w:pPr>
    <w:rPr>
      <w:rFonts w:ascii="Verdana" w:eastAsia="Times New Roman" w:hAnsi="Verdana" w:cs="Times New Roman"/>
      <w:b/>
      <w:bCs/>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30014E"/>
    <w:pPr>
      <w:spacing w:after="0" w:line="240" w:lineRule="auto"/>
      <w:ind w:left="708"/>
    </w:pPr>
    <w:rPr>
      <w:rFonts w:ascii="Times New Roman" w:eastAsia="Times New Roman" w:hAnsi="Times New Roman" w:cs="Times New Roman"/>
      <w:sz w:val="24"/>
      <w:szCs w:val="24"/>
      <w:lang w:eastAsia="pl-PL"/>
    </w:rPr>
  </w:style>
  <w:style w:type="character" w:styleId="Odwoaniedokomentarza">
    <w:name w:val="annotation reference"/>
    <w:basedOn w:val="Domylnaczcionkaakapitu"/>
    <w:uiPriority w:val="99"/>
    <w:semiHidden/>
    <w:unhideWhenUsed/>
    <w:rsid w:val="0030014E"/>
    <w:rPr>
      <w:sz w:val="16"/>
      <w:szCs w:val="16"/>
    </w:rPr>
  </w:style>
  <w:style w:type="paragraph" w:styleId="Tekstkomentarza">
    <w:name w:val="annotation text"/>
    <w:basedOn w:val="Normalny"/>
    <w:link w:val="TekstkomentarzaZnak"/>
    <w:uiPriority w:val="99"/>
    <w:semiHidden/>
    <w:unhideWhenUsed/>
    <w:rsid w:val="0030014E"/>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30014E"/>
    <w:rPr>
      <w:sz w:val="20"/>
      <w:szCs w:val="20"/>
    </w:rPr>
  </w:style>
  <w:style w:type="paragraph" w:styleId="Tematkomentarza">
    <w:name w:val="annotation subject"/>
    <w:basedOn w:val="Tekstkomentarza"/>
    <w:next w:val="Tekstkomentarza"/>
    <w:link w:val="TematkomentarzaZnak"/>
    <w:uiPriority w:val="99"/>
    <w:semiHidden/>
    <w:unhideWhenUsed/>
    <w:rsid w:val="0030014E"/>
    <w:rPr>
      <w:b/>
      <w:bCs/>
    </w:rPr>
  </w:style>
  <w:style w:type="character" w:customStyle="1" w:styleId="TematkomentarzaZnak">
    <w:name w:val="Temat komentarza Znak"/>
    <w:basedOn w:val="TekstkomentarzaZnak"/>
    <w:link w:val="Tematkomentarza"/>
    <w:uiPriority w:val="99"/>
    <w:semiHidden/>
    <w:rsid w:val="0030014E"/>
    <w:rPr>
      <w:b/>
      <w:bCs/>
      <w:sz w:val="20"/>
      <w:szCs w:val="20"/>
    </w:rPr>
  </w:style>
  <w:style w:type="paragraph" w:styleId="Tekstdymka">
    <w:name w:val="Balloon Text"/>
    <w:basedOn w:val="Normalny"/>
    <w:link w:val="TekstdymkaZnak"/>
    <w:uiPriority w:val="99"/>
    <w:semiHidden/>
    <w:unhideWhenUsed/>
    <w:rsid w:val="0030014E"/>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30014E"/>
    <w:rPr>
      <w:rFonts w:ascii="Segoe UI" w:hAnsi="Segoe UI" w:cs="Segoe UI"/>
      <w:sz w:val="18"/>
      <w:szCs w:val="18"/>
    </w:rPr>
  </w:style>
  <w:style w:type="character" w:customStyle="1" w:styleId="Nagwek2Znak">
    <w:name w:val="Nagłówek 2 Znak"/>
    <w:basedOn w:val="Domylnaczcionkaakapitu"/>
    <w:link w:val="Nagwek2"/>
    <w:semiHidden/>
    <w:rsid w:val="00001D4A"/>
    <w:rPr>
      <w:rFonts w:ascii="Verdana" w:eastAsia="Times New Roman" w:hAnsi="Verdana" w:cs="Times New Roman"/>
      <w:b/>
      <w:bCs/>
      <w:szCs w:val="24"/>
      <w:lang w:eastAsia="pl-PL"/>
    </w:rPr>
  </w:style>
  <w:style w:type="paragraph" w:styleId="Tytu">
    <w:name w:val="Title"/>
    <w:basedOn w:val="Normalny"/>
    <w:next w:val="Normalny"/>
    <w:link w:val="TytuZnak"/>
    <w:uiPriority w:val="10"/>
    <w:qFormat/>
    <w:rsid w:val="00E952C1"/>
    <w:pPr>
      <w:spacing w:before="240" w:after="60" w:line="240" w:lineRule="auto"/>
      <w:jc w:val="center"/>
      <w:outlineLvl w:val="0"/>
    </w:pPr>
    <w:rPr>
      <w:rFonts w:ascii="Cambria" w:eastAsia="Times New Roman" w:hAnsi="Cambria" w:cs="Times New Roman"/>
      <w:b/>
      <w:bCs/>
      <w:kern w:val="28"/>
      <w:sz w:val="32"/>
      <w:szCs w:val="32"/>
      <w:lang w:eastAsia="pl-PL"/>
    </w:rPr>
  </w:style>
  <w:style w:type="character" w:customStyle="1" w:styleId="TytuZnak">
    <w:name w:val="Tytuł Znak"/>
    <w:basedOn w:val="Domylnaczcionkaakapitu"/>
    <w:link w:val="Tytu"/>
    <w:uiPriority w:val="10"/>
    <w:rsid w:val="00E952C1"/>
    <w:rPr>
      <w:rFonts w:ascii="Cambria" w:eastAsia="Times New Roman" w:hAnsi="Cambria" w:cs="Times New Roman"/>
      <w:b/>
      <w:bCs/>
      <w:kern w:val="28"/>
      <w:sz w:val="32"/>
      <w:szCs w:val="32"/>
      <w:lang w:eastAsia="pl-PL"/>
    </w:rPr>
  </w:style>
  <w:style w:type="paragraph" w:styleId="Podtytu">
    <w:name w:val="Subtitle"/>
    <w:basedOn w:val="Normalny"/>
    <w:next w:val="Normalny"/>
    <w:link w:val="PodtytuZnak"/>
    <w:uiPriority w:val="11"/>
    <w:qFormat/>
    <w:rsid w:val="00E952C1"/>
    <w:pPr>
      <w:spacing w:line="240" w:lineRule="auto"/>
    </w:pPr>
    <w:rPr>
      <w:rFonts w:eastAsiaTheme="minorEastAsia"/>
      <w:color w:val="5A5A5A" w:themeColor="text1" w:themeTint="A5"/>
      <w:spacing w:val="15"/>
      <w:lang w:eastAsia="pl-PL"/>
    </w:rPr>
  </w:style>
  <w:style w:type="character" w:customStyle="1" w:styleId="PodtytuZnak">
    <w:name w:val="Podtytuł Znak"/>
    <w:basedOn w:val="Domylnaczcionkaakapitu"/>
    <w:link w:val="Podtytu"/>
    <w:uiPriority w:val="11"/>
    <w:rsid w:val="00E952C1"/>
    <w:rPr>
      <w:rFonts w:eastAsiaTheme="minorEastAsia"/>
      <w:color w:val="5A5A5A" w:themeColor="text1" w:themeTint="A5"/>
      <w:spacing w:val="15"/>
      <w:lang w:eastAsia="pl-PL"/>
    </w:rPr>
  </w:style>
  <w:style w:type="character" w:styleId="Hipercze">
    <w:name w:val="Hyperlink"/>
    <w:semiHidden/>
    <w:unhideWhenUsed/>
    <w:rsid w:val="00F274C6"/>
    <w:rPr>
      <w:color w:val="0000FF"/>
      <w:u w:val="single"/>
    </w:rPr>
  </w:style>
  <w:style w:type="character" w:styleId="Pogrubienie">
    <w:name w:val="Strong"/>
    <w:basedOn w:val="Domylnaczcionkaakapitu"/>
    <w:uiPriority w:val="22"/>
    <w:qFormat/>
    <w:rsid w:val="00E53621"/>
    <w:rPr>
      <w:b/>
      <w:bCs/>
    </w:rPr>
  </w:style>
  <w:style w:type="paragraph" w:customStyle="1" w:styleId="offer-viewtkzmjn3">
    <w:name w:val="offer-view_tkzmjn3"/>
    <w:basedOn w:val="Normalny"/>
    <w:rsid w:val="00521B56"/>
    <w:pPr>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133335">
      <w:bodyDiv w:val="1"/>
      <w:marLeft w:val="0"/>
      <w:marRight w:val="0"/>
      <w:marTop w:val="0"/>
      <w:marBottom w:val="0"/>
      <w:divBdr>
        <w:top w:val="none" w:sz="0" w:space="0" w:color="auto"/>
        <w:left w:val="none" w:sz="0" w:space="0" w:color="auto"/>
        <w:bottom w:val="none" w:sz="0" w:space="0" w:color="auto"/>
        <w:right w:val="none" w:sz="0" w:space="0" w:color="auto"/>
      </w:divBdr>
    </w:div>
    <w:div w:id="176502168">
      <w:bodyDiv w:val="1"/>
      <w:marLeft w:val="0"/>
      <w:marRight w:val="0"/>
      <w:marTop w:val="0"/>
      <w:marBottom w:val="0"/>
      <w:divBdr>
        <w:top w:val="none" w:sz="0" w:space="0" w:color="auto"/>
        <w:left w:val="none" w:sz="0" w:space="0" w:color="auto"/>
        <w:bottom w:val="none" w:sz="0" w:space="0" w:color="auto"/>
        <w:right w:val="none" w:sz="0" w:space="0" w:color="auto"/>
      </w:divBdr>
    </w:div>
    <w:div w:id="641933402">
      <w:bodyDiv w:val="1"/>
      <w:marLeft w:val="0"/>
      <w:marRight w:val="0"/>
      <w:marTop w:val="0"/>
      <w:marBottom w:val="0"/>
      <w:divBdr>
        <w:top w:val="none" w:sz="0" w:space="0" w:color="auto"/>
        <w:left w:val="none" w:sz="0" w:space="0" w:color="auto"/>
        <w:bottom w:val="none" w:sz="0" w:space="0" w:color="auto"/>
        <w:right w:val="none" w:sz="0" w:space="0" w:color="auto"/>
      </w:divBdr>
    </w:div>
    <w:div w:id="804204335">
      <w:bodyDiv w:val="1"/>
      <w:marLeft w:val="0"/>
      <w:marRight w:val="0"/>
      <w:marTop w:val="0"/>
      <w:marBottom w:val="0"/>
      <w:divBdr>
        <w:top w:val="none" w:sz="0" w:space="0" w:color="auto"/>
        <w:left w:val="none" w:sz="0" w:space="0" w:color="auto"/>
        <w:bottom w:val="none" w:sz="0" w:space="0" w:color="auto"/>
        <w:right w:val="none" w:sz="0" w:space="0" w:color="auto"/>
      </w:divBdr>
    </w:div>
    <w:div w:id="834566923">
      <w:bodyDiv w:val="1"/>
      <w:marLeft w:val="0"/>
      <w:marRight w:val="0"/>
      <w:marTop w:val="0"/>
      <w:marBottom w:val="0"/>
      <w:divBdr>
        <w:top w:val="none" w:sz="0" w:space="0" w:color="auto"/>
        <w:left w:val="none" w:sz="0" w:space="0" w:color="auto"/>
        <w:bottom w:val="none" w:sz="0" w:space="0" w:color="auto"/>
        <w:right w:val="none" w:sz="0" w:space="0" w:color="auto"/>
      </w:divBdr>
    </w:div>
    <w:div w:id="935286106">
      <w:bodyDiv w:val="1"/>
      <w:marLeft w:val="0"/>
      <w:marRight w:val="0"/>
      <w:marTop w:val="0"/>
      <w:marBottom w:val="0"/>
      <w:divBdr>
        <w:top w:val="none" w:sz="0" w:space="0" w:color="auto"/>
        <w:left w:val="none" w:sz="0" w:space="0" w:color="auto"/>
        <w:bottom w:val="none" w:sz="0" w:space="0" w:color="auto"/>
        <w:right w:val="none" w:sz="0" w:space="0" w:color="auto"/>
      </w:divBdr>
    </w:div>
    <w:div w:id="1019046665">
      <w:bodyDiv w:val="1"/>
      <w:marLeft w:val="0"/>
      <w:marRight w:val="0"/>
      <w:marTop w:val="0"/>
      <w:marBottom w:val="0"/>
      <w:divBdr>
        <w:top w:val="none" w:sz="0" w:space="0" w:color="auto"/>
        <w:left w:val="none" w:sz="0" w:space="0" w:color="auto"/>
        <w:bottom w:val="none" w:sz="0" w:space="0" w:color="auto"/>
        <w:right w:val="none" w:sz="0" w:space="0" w:color="auto"/>
      </w:divBdr>
    </w:div>
    <w:div w:id="1213344470">
      <w:bodyDiv w:val="1"/>
      <w:marLeft w:val="0"/>
      <w:marRight w:val="0"/>
      <w:marTop w:val="0"/>
      <w:marBottom w:val="0"/>
      <w:divBdr>
        <w:top w:val="none" w:sz="0" w:space="0" w:color="auto"/>
        <w:left w:val="none" w:sz="0" w:space="0" w:color="auto"/>
        <w:bottom w:val="none" w:sz="0" w:space="0" w:color="auto"/>
        <w:right w:val="none" w:sz="0" w:space="0" w:color="auto"/>
      </w:divBdr>
    </w:div>
    <w:div w:id="1254900830">
      <w:bodyDiv w:val="1"/>
      <w:marLeft w:val="0"/>
      <w:marRight w:val="0"/>
      <w:marTop w:val="0"/>
      <w:marBottom w:val="0"/>
      <w:divBdr>
        <w:top w:val="none" w:sz="0" w:space="0" w:color="auto"/>
        <w:left w:val="none" w:sz="0" w:space="0" w:color="auto"/>
        <w:bottom w:val="none" w:sz="0" w:space="0" w:color="auto"/>
        <w:right w:val="none" w:sz="0" w:space="0" w:color="auto"/>
      </w:divBdr>
    </w:div>
    <w:div w:id="1281523698">
      <w:bodyDiv w:val="1"/>
      <w:marLeft w:val="0"/>
      <w:marRight w:val="0"/>
      <w:marTop w:val="0"/>
      <w:marBottom w:val="0"/>
      <w:divBdr>
        <w:top w:val="none" w:sz="0" w:space="0" w:color="auto"/>
        <w:left w:val="none" w:sz="0" w:space="0" w:color="auto"/>
        <w:bottom w:val="none" w:sz="0" w:space="0" w:color="auto"/>
        <w:right w:val="none" w:sz="0" w:space="0" w:color="auto"/>
      </w:divBdr>
    </w:div>
    <w:div w:id="1300460144">
      <w:bodyDiv w:val="1"/>
      <w:marLeft w:val="0"/>
      <w:marRight w:val="0"/>
      <w:marTop w:val="0"/>
      <w:marBottom w:val="0"/>
      <w:divBdr>
        <w:top w:val="none" w:sz="0" w:space="0" w:color="auto"/>
        <w:left w:val="none" w:sz="0" w:space="0" w:color="auto"/>
        <w:bottom w:val="none" w:sz="0" w:space="0" w:color="auto"/>
        <w:right w:val="none" w:sz="0" w:space="0" w:color="auto"/>
      </w:divBdr>
    </w:div>
    <w:div w:id="1406490909">
      <w:bodyDiv w:val="1"/>
      <w:marLeft w:val="0"/>
      <w:marRight w:val="0"/>
      <w:marTop w:val="0"/>
      <w:marBottom w:val="0"/>
      <w:divBdr>
        <w:top w:val="none" w:sz="0" w:space="0" w:color="auto"/>
        <w:left w:val="none" w:sz="0" w:space="0" w:color="auto"/>
        <w:bottom w:val="none" w:sz="0" w:space="0" w:color="auto"/>
        <w:right w:val="none" w:sz="0" w:space="0" w:color="auto"/>
      </w:divBdr>
    </w:div>
    <w:div w:id="1490707228">
      <w:bodyDiv w:val="1"/>
      <w:marLeft w:val="0"/>
      <w:marRight w:val="0"/>
      <w:marTop w:val="0"/>
      <w:marBottom w:val="0"/>
      <w:divBdr>
        <w:top w:val="none" w:sz="0" w:space="0" w:color="auto"/>
        <w:left w:val="none" w:sz="0" w:space="0" w:color="auto"/>
        <w:bottom w:val="none" w:sz="0" w:space="0" w:color="auto"/>
        <w:right w:val="none" w:sz="0" w:space="0" w:color="auto"/>
      </w:divBdr>
    </w:div>
    <w:div w:id="1579900175">
      <w:bodyDiv w:val="1"/>
      <w:marLeft w:val="0"/>
      <w:marRight w:val="0"/>
      <w:marTop w:val="0"/>
      <w:marBottom w:val="0"/>
      <w:divBdr>
        <w:top w:val="none" w:sz="0" w:space="0" w:color="auto"/>
        <w:left w:val="none" w:sz="0" w:space="0" w:color="auto"/>
        <w:bottom w:val="none" w:sz="0" w:space="0" w:color="auto"/>
        <w:right w:val="none" w:sz="0" w:space="0" w:color="auto"/>
      </w:divBdr>
    </w:div>
    <w:div w:id="1755321265">
      <w:bodyDiv w:val="1"/>
      <w:marLeft w:val="0"/>
      <w:marRight w:val="0"/>
      <w:marTop w:val="0"/>
      <w:marBottom w:val="0"/>
      <w:divBdr>
        <w:top w:val="none" w:sz="0" w:space="0" w:color="auto"/>
        <w:left w:val="none" w:sz="0" w:space="0" w:color="auto"/>
        <w:bottom w:val="none" w:sz="0" w:space="0" w:color="auto"/>
        <w:right w:val="none" w:sz="0" w:space="0" w:color="auto"/>
      </w:divBdr>
    </w:div>
    <w:div w:id="1775779875">
      <w:bodyDiv w:val="1"/>
      <w:marLeft w:val="0"/>
      <w:marRight w:val="0"/>
      <w:marTop w:val="0"/>
      <w:marBottom w:val="0"/>
      <w:divBdr>
        <w:top w:val="none" w:sz="0" w:space="0" w:color="auto"/>
        <w:left w:val="none" w:sz="0" w:space="0" w:color="auto"/>
        <w:bottom w:val="none" w:sz="0" w:space="0" w:color="auto"/>
        <w:right w:val="none" w:sz="0" w:space="0" w:color="auto"/>
      </w:divBdr>
    </w:div>
    <w:div w:id="2018068856">
      <w:bodyDiv w:val="1"/>
      <w:marLeft w:val="0"/>
      <w:marRight w:val="0"/>
      <w:marTop w:val="0"/>
      <w:marBottom w:val="0"/>
      <w:divBdr>
        <w:top w:val="none" w:sz="0" w:space="0" w:color="auto"/>
        <w:left w:val="none" w:sz="0" w:space="0" w:color="auto"/>
        <w:bottom w:val="none" w:sz="0" w:space="0" w:color="auto"/>
        <w:right w:val="none" w:sz="0" w:space="0" w:color="auto"/>
      </w:divBdr>
    </w:div>
    <w:div w:id="2032147299">
      <w:bodyDiv w:val="1"/>
      <w:marLeft w:val="0"/>
      <w:marRight w:val="0"/>
      <w:marTop w:val="0"/>
      <w:marBottom w:val="0"/>
      <w:divBdr>
        <w:top w:val="none" w:sz="0" w:space="0" w:color="auto"/>
        <w:left w:val="none" w:sz="0" w:space="0" w:color="auto"/>
        <w:bottom w:val="none" w:sz="0" w:space="0" w:color="auto"/>
        <w:right w:val="none" w:sz="0" w:space="0" w:color="auto"/>
      </w:divBdr>
    </w:div>
    <w:div w:id="2092265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rekrutacja@cui.wroclaw.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1234</Words>
  <Characters>7410</Characters>
  <Application>Microsoft Office Word</Application>
  <DocSecurity>4</DocSecurity>
  <Lines>61</Lines>
  <Paragraphs>17</Paragraphs>
  <ScaleCrop>false</ScaleCrop>
  <HeadingPairs>
    <vt:vector size="2" baseType="variant">
      <vt:variant>
        <vt:lpstr>Tytuł</vt:lpstr>
      </vt:variant>
      <vt:variant>
        <vt:i4>1</vt:i4>
      </vt:variant>
    </vt:vector>
  </HeadingPairs>
  <TitlesOfParts>
    <vt:vector size="1" baseType="lpstr">
      <vt:lpstr/>
    </vt:vector>
  </TitlesOfParts>
  <Company>Gmina Wroclaw</Company>
  <LinksUpToDate>false</LinksUpToDate>
  <CharactersWithSpaces>8627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Syga Agnieszka</dc:creator>
  <cp:lastModifiedBy>Łowejko Ilona</cp:lastModifiedBy>
  <cp:revision>2</cp:revision>
  <dcterms:created xsi:type="dcterms:W3CDTF">2026-03-27T13:34:00Z</dcterms:created>
  <dcterms:modified xsi:type="dcterms:W3CDTF">2026-03-27T13:34:00Z</dcterms:modified>
</cp:coreProperties>
</file>