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846BD7"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p>
    <w:p w:rsidR="007A4A3A" w:rsidRPr="00B45E0E" w:rsidRDefault="00846BD7" w:rsidP="00B45E0E">
      <w:pPr>
        <w:widowControl w:val="0"/>
        <w:spacing w:line="276" w:lineRule="auto"/>
        <w:rPr>
          <w:rFonts w:ascii="Verdana" w:hAnsi="Verdana"/>
          <w:sz w:val="22"/>
          <w:szCs w:val="22"/>
        </w:rPr>
      </w:pPr>
      <w:r w:rsidRPr="00880082">
        <w:rPr>
          <w:rStyle w:val="text"/>
        </w:rPr>
        <w:t>"</w:t>
      </w:r>
      <w:r w:rsidRPr="00880082">
        <w:rPr>
          <w:rFonts w:ascii="Verdana" w:hAnsi="Verdana"/>
          <w:b/>
        </w:rPr>
        <w:t>Modernizacja SIP Wrocławia - Zakup sprzętu niezbędnego do wdrożenia/funkcjonowania systemu - infrastruktura SAN"</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945162">
        <w:rPr>
          <w:rFonts w:ascii="Verdana" w:hAnsi="Verdana"/>
          <w:sz w:val="22"/>
          <w:szCs w:val="22"/>
        </w:rPr>
        <w:t>10</w:t>
      </w:r>
      <w:r>
        <w:rPr>
          <w:rFonts w:ascii="Verdana" w:hAnsi="Verdana"/>
          <w:sz w:val="22"/>
          <w:szCs w:val="22"/>
        </w:rPr>
        <w:t>.2024</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007A4A3A"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5057"/>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034E"/>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65B8B"/>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371E"/>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46BD7"/>
    <w:rsid w:val="00861E45"/>
    <w:rsid w:val="0086218A"/>
    <w:rsid w:val="00862D78"/>
    <w:rsid w:val="00875926"/>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5162"/>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 w:type="character" w:customStyle="1" w:styleId="text">
    <w:name w:val="text"/>
    <w:basedOn w:val="Domylnaczcionkaakapitu"/>
    <w:rsid w:val="00846B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82006-3C48-487A-9243-38AB9EFC7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132</Words>
  <Characters>1064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5</cp:revision>
  <cp:lastPrinted>2019-04-23T11:56:00Z</cp:lastPrinted>
  <dcterms:created xsi:type="dcterms:W3CDTF">2023-07-25T08:26:00Z</dcterms:created>
  <dcterms:modified xsi:type="dcterms:W3CDTF">2024-07-05T06:05:00Z</dcterms:modified>
</cp:coreProperties>
</file>