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:rsidR="00AA6E17" w:rsidRP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B707E4" w:rsidRPr="00AA6E17" w:rsidRDefault="00B44A5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9C4668" w:rsidRPr="00AA6E17">
        <w:rPr>
          <w:rFonts w:ascii="Verdana" w:hAnsi="Verdana" w:cs="Calibri"/>
          <w:sz w:val="22"/>
          <w:szCs w:val="22"/>
        </w:rPr>
        <w:t xml:space="preserve">Tymoteusza Przybylskiego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>Nr 195/I/JO/2019 z dnia 1 lipca 2019r.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:rsidR="00AA6E17" w:rsidRPr="00AA6E17" w:rsidRDefault="00AA6E17" w:rsidP="00AA6E17">
      <w:pPr>
        <w:spacing w:line="276" w:lineRule="auto"/>
        <w:rPr>
          <w:rFonts w:ascii="Verdana" w:hAnsi="Verdana"/>
          <w:sz w:val="22"/>
          <w:szCs w:val="22"/>
        </w:rPr>
      </w:pPr>
    </w:p>
    <w:p w:rsidR="00366CA1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AA6E17" w:rsidRPr="00AA6E17" w:rsidRDefault="00AA6E17" w:rsidP="00AA6E17">
      <w:pPr>
        <w:spacing w:line="276" w:lineRule="auto"/>
        <w:rPr>
          <w:rFonts w:ascii="Verdana" w:hAnsi="Verdana" w:cs="Calibri"/>
          <w:sz w:val="22"/>
          <w:szCs w:val="22"/>
        </w:rPr>
      </w:pPr>
    </w:p>
    <w:p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AA6E17" w:rsidRDefault="00AA6E17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:rsidR="00366CA1" w:rsidRPr="005A4D35" w:rsidRDefault="00366CA1" w:rsidP="005A4D35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5A4D35">
        <w:rPr>
          <w:rFonts w:ascii="Verdana" w:hAnsi="Verdana"/>
          <w:sz w:val="22"/>
          <w:szCs w:val="22"/>
        </w:rPr>
        <w:t xml:space="preserve">Strony zawierają umowę z </w:t>
      </w:r>
      <w:r w:rsidR="008765C0" w:rsidRPr="005A4D35">
        <w:rPr>
          <w:rFonts w:ascii="Verdana" w:hAnsi="Verdana"/>
          <w:sz w:val="22"/>
          <w:szCs w:val="22"/>
        </w:rPr>
        <w:t>uwagi na przekazanie</w:t>
      </w:r>
      <w:r w:rsidRPr="005A4D35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5A4D35">
        <w:rPr>
          <w:rFonts w:ascii="Verdana" w:hAnsi="Verdana"/>
          <w:sz w:val="22"/>
          <w:szCs w:val="22"/>
        </w:rPr>
        <w:t>ej</w:t>
      </w:r>
      <w:r w:rsidRPr="005A4D35">
        <w:rPr>
          <w:rFonts w:ascii="Verdana" w:hAnsi="Verdana"/>
          <w:sz w:val="22"/>
          <w:szCs w:val="22"/>
        </w:rPr>
        <w:t xml:space="preserve"> </w:t>
      </w:r>
      <w:r w:rsidR="001A031F" w:rsidRPr="005A4D35">
        <w:rPr>
          <w:rFonts w:ascii="Verdana" w:hAnsi="Verdana"/>
          <w:sz w:val="22"/>
          <w:szCs w:val="22"/>
        </w:rPr>
        <w:t>I</w:t>
      </w:r>
      <w:r w:rsidRPr="005A4D35">
        <w:rPr>
          <w:rFonts w:ascii="Verdana" w:hAnsi="Verdana"/>
          <w:sz w:val="22"/>
          <w:szCs w:val="22"/>
        </w:rPr>
        <w:t xml:space="preserve">nformacji </w:t>
      </w:r>
      <w:r w:rsidR="001A306C" w:rsidRPr="005A4D35">
        <w:rPr>
          <w:rFonts w:ascii="Verdana" w:hAnsi="Verdana"/>
          <w:sz w:val="22"/>
          <w:szCs w:val="22"/>
        </w:rPr>
        <w:t xml:space="preserve">o charakterze poufnym </w:t>
      </w:r>
      <w:r w:rsidR="008765C0" w:rsidRPr="005A4D35">
        <w:rPr>
          <w:rFonts w:ascii="Verdana" w:hAnsi="Verdana"/>
          <w:sz w:val="22"/>
          <w:szCs w:val="22"/>
        </w:rPr>
        <w:t>w</w:t>
      </w:r>
      <w:r w:rsidRPr="005A4D35">
        <w:rPr>
          <w:rFonts w:ascii="Verdana" w:hAnsi="Verdana"/>
          <w:sz w:val="22"/>
          <w:szCs w:val="22"/>
        </w:rPr>
        <w:t xml:space="preserve"> związku prowadzony</w:t>
      </w:r>
      <w:r w:rsidR="00370F7B" w:rsidRPr="005A4D35">
        <w:rPr>
          <w:rFonts w:ascii="Verdana" w:hAnsi="Verdana"/>
          <w:sz w:val="22"/>
          <w:szCs w:val="22"/>
        </w:rPr>
        <w:t>m przez Stronę Ujawniającą postę</w:t>
      </w:r>
      <w:r w:rsidRPr="005A4D35">
        <w:rPr>
          <w:rFonts w:ascii="Verdana" w:hAnsi="Verdana"/>
          <w:sz w:val="22"/>
          <w:szCs w:val="22"/>
        </w:rPr>
        <w:t>powani</w:t>
      </w:r>
      <w:r w:rsidR="004617A7" w:rsidRPr="005A4D35">
        <w:rPr>
          <w:rFonts w:ascii="Verdana" w:hAnsi="Verdana"/>
          <w:sz w:val="22"/>
          <w:szCs w:val="22"/>
        </w:rPr>
        <w:t>em</w:t>
      </w:r>
      <w:r w:rsidRPr="005A4D35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5A4D35">
        <w:rPr>
          <w:rFonts w:ascii="Verdana" w:hAnsi="Verdana"/>
          <w:sz w:val="22"/>
          <w:szCs w:val="22"/>
        </w:rPr>
        <w:t>pn.:</w:t>
      </w:r>
      <w:r w:rsidR="005A4D35" w:rsidRPr="005A4D35">
        <w:rPr>
          <w:rFonts w:ascii="Verdana" w:hAnsi="Verdana"/>
          <w:sz w:val="22"/>
          <w:szCs w:val="22"/>
        </w:rPr>
        <w:t>„</w:t>
      </w:r>
      <w:r w:rsidR="005A4D35" w:rsidRPr="005A4D35">
        <w:rPr>
          <w:rFonts w:ascii="Verdana" w:hAnsi="Verdana"/>
          <w:b/>
          <w:sz w:val="22"/>
          <w:szCs w:val="22"/>
        </w:rPr>
        <w:t xml:space="preserve">Zapewnienie wsparcia producenta na licencje Bezagentowej Ochrony Antywirusowej”- znak sprawy: </w:t>
      </w:r>
      <w:r w:rsidR="002239ED">
        <w:rPr>
          <w:rFonts w:ascii="Verdana" w:hAnsi="Verdana"/>
          <w:b/>
          <w:sz w:val="22"/>
          <w:szCs w:val="22"/>
        </w:rPr>
        <w:br/>
      </w:r>
      <w:r w:rsidR="005A4D35" w:rsidRPr="005A4D35">
        <w:rPr>
          <w:rFonts w:ascii="Verdana" w:hAnsi="Verdana"/>
          <w:b/>
          <w:sz w:val="22"/>
          <w:szCs w:val="22"/>
        </w:rPr>
        <w:t>CUI-ZZ.3200.16.2024</w:t>
      </w:r>
      <w:r w:rsidR="005A4D35">
        <w:rPr>
          <w:rFonts w:ascii="Verdana" w:hAnsi="Verdana"/>
          <w:b/>
          <w:sz w:val="22"/>
          <w:szCs w:val="22"/>
        </w:rPr>
        <w:t xml:space="preserve">, </w:t>
      </w:r>
      <w:r w:rsidR="00DB043A" w:rsidRPr="005A4D35">
        <w:rPr>
          <w:rFonts w:ascii="Verdana" w:hAnsi="Verdana"/>
          <w:sz w:val="22"/>
          <w:szCs w:val="22"/>
        </w:rPr>
        <w:t>w</w:t>
      </w:r>
      <w:r w:rsidR="008765C0" w:rsidRPr="005A4D35">
        <w:rPr>
          <w:rFonts w:ascii="Verdana" w:hAnsi="Verdana"/>
          <w:sz w:val="22"/>
          <w:szCs w:val="22"/>
        </w:rPr>
        <w:t>szczętym</w:t>
      </w:r>
      <w:r w:rsidRPr="005A4D35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5A4D35">
        <w:rPr>
          <w:rFonts w:ascii="Verdana" w:hAnsi="Verdana"/>
          <w:sz w:val="22"/>
          <w:szCs w:val="22"/>
        </w:rPr>
        <w:t>Wrocławiu.</w:t>
      </w:r>
    </w:p>
    <w:p w:rsidR="00C57BD5" w:rsidRPr="000C39E3" w:rsidRDefault="00772AAB" w:rsidP="00C57BD5">
      <w:pPr>
        <w:pStyle w:val="Akapitzlist"/>
        <w:widowControl w:val="0"/>
        <w:numPr>
          <w:ilvl w:val="0"/>
          <w:numId w:val="25"/>
        </w:numPr>
        <w:suppressAutoHyphens w:val="0"/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Pr="000C39E3">
        <w:rPr>
          <w:rFonts w:ascii="Verdana" w:hAnsi="Verdana"/>
          <w:sz w:val="22"/>
          <w:szCs w:val="22"/>
        </w:rPr>
        <w:t xml:space="preserve">uzyskuje dostęp do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 xml:space="preserve">w celu </w:t>
      </w:r>
      <w:r w:rsidR="008765C0" w:rsidRPr="000C39E3">
        <w:rPr>
          <w:rFonts w:ascii="Verdana" w:hAnsi="Verdana"/>
          <w:sz w:val="22"/>
          <w:szCs w:val="22"/>
        </w:rPr>
        <w:t>oszacowania kosztów</w:t>
      </w:r>
      <w:r w:rsidR="00B707E4" w:rsidRPr="000C39E3">
        <w:rPr>
          <w:rFonts w:ascii="Verdana" w:hAnsi="Verdana"/>
          <w:sz w:val="22"/>
          <w:szCs w:val="22"/>
        </w:rPr>
        <w:t xml:space="preserve"> i sposobu </w:t>
      </w:r>
      <w:r w:rsidRPr="000C39E3">
        <w:rPr>
          <w:rFonts w:ascii="Verdana" w:hAnsi="Verdana"/>
          <w:sz w:val="22"/>
          <w:szCs w:val="22"/>
        </w:rPr>
        <w:t>wykonania zamówienia</w:t>
      </w:r>
      <w:r w:rsidR="00C57BD5" w:rsidRPr="000C39E3">
        <w:rPr>
          <w:rFonts w:ascii="Verdana" w:hAnsi="Verdana"/>
          <w:sz w:val="22"/>
          <w:szCs w:val="22"/>
        </w:rPr>
        <w:t xml:space="preserve"> oraz w celu realizacji umowy w sprawie zamówienia publicznego podpisanej w wyniku rozstrzygnięcia postępowania o którym mowa w ustępie powyżej</w:t>
      </w:r>
      <w:r w:rsidR="005A4D35">
        <w:rPr>
          <w:rFonts w:ascii="Verdana" w:hAnsi="Verdana"/>
          <w:sz w:val="22"/>
          <w:szCs w:val="22"/>
        </w:rPr>
        <w:t xml:space="preserve"> (o ile dotyczy)</w:t>
      </w:r>
      <w:r w:rsidR="00C57BD5" w:rsidRPr="000C39E3">
        <w:rPr>
          <w:rFonts w:ascii="Verdana" w:hAnsi="Verdana"/>
          <w:sz w:val="22"/>
          <w:szCs w:val="22"/>
        </w:rPr>
        <w:t>.</w:t>
      </w:r>
    </w:p>
    <w:p w:rsidR="00772AAB" w:rsidRPr="000C39E3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0C39E3">
        <w:rPr>
          <w:rFonts w:ascii="Verdana" w:hAnsi="Verdana"/>
          <w:sz w:val="22"/>
          <w:szCs w:val="22"/>
        </w:rPr>
        <w:t>Przetwarzanie</w:t>
      </w:r>
      <w:r w:rsidR="00106579" w:rsidRPr="000C39E3">
        <w:rPr>
          <w:rFonts w:ascii="Verdana" w:hAnsi="Verdana"/>
          <w:sz w:val="22"/>
          <w:szCs w:val="22"/>
        </w:rPr>
        <w:t xml:space="preserve">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0C39E3">
        <w:rPr>
          <w:rFonts w:ascii="Verdana" w:hAnsi="Verdana"/>
          <w:sz w:val="22"/>
          <w:szCs w:val="22"/>
        </w:rPr>
        <w:t xml:space="preserve"> opisanych w niniejszej umowie</w:t>
      </w:r>
      <w:r w:rsidRPr="000C39E3">
        <w:rPr>
          <w:rFonts w:ascii="Verdana" w:hAnsi="Verdana"/>
          <w:sz w:val="22"/>
          <w:szCs w:val="22"/>
        </w:rPr>
        <w:t>.</w:t>
      </w:r>
    </w:p>
    <w:p w:rsidR="00DA52D9" w:rsidRPr="000C39E3" w:rsidRDefault="00DA52D9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§ 1</w:t>
      </w:r>
    </w:p>
    <w:p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</w:t>
      </w:r>
      <w:r w:rsidR="00937917">
        <w:rPr>
          <w:rFonts w:ascii="Verdana" w:hAnsi="Verdana"/>
          <w:sz w:val="22"/>
          <w:szCs w:val="22"/>
        </w:rPr>
        <w:t xml:space="preserve"> lub unieważnienia postępowania</w:t>
      </w:r>
      <w:r w:rsidRPr="00AA6E17">
        <w:rPr>
          <w:rFonts w:ascii="Verdana" w:hAnsi="Verdana"/>
          <w:sz w:val="22"/>
          <w:szCs w:val="22"/>
        </w:rPr>
        <w:t>;</w:t>
      </w:r>
    </w:p>
    <w:p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</w:t>
      </w:r>
      <w:r w:rsidR="002C0E35" w:rsidRPr="00AA6E17">
        <w:rPr>
          <w:rFonts w:ascii="Verdana" w:hAnsi="Verdana"/>
          <w:sz w:val="22"/>
          <w:szCs w:val="22"/>
        </w:rPr>
        <w:lastRenderedPageBreak/>
        <w:t>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:rsidR="00E5273C" w:rsidRPr="00AA6E17" w:rsidRDefault="00B707E4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CB70A4">
        <w:rPr>
          <w:rFonts w:ascii="Verdana" w:hAnsi="Verdana"/>
          <w:sz w:val="22"/>
          <w:szCs w:val="22"/>
        </w:rPr>
        <w:t>Magdalena Anuszkiewicz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CB70A4" w:rsidRPr="00232917">
          <w:rPr>
            <w:rStyle w:val="Hipercze"/>
            <w:rFonts w:ascii="Verdana" w:hAnsi="Verdana"/>
            <w:sz w:val="22"/>
            <w:szCs w:val="22"/>
          </w:rPr>
          <w:t>magdalena.anuszkiewicz@cui.wroclaw.pl</w:t>
        </w:r>
      </w:hyperlink>
      <w:r w:rsidR="00CC47F3"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092E7B" w:rsidRPr="00AA6E17">
        <w:rPr>
          <w:rFonts w:ascii="Verdana" w:hAnsi="Verdana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A937B2" w:rsidRPr="00AA6E17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  <w:r w:rsidR="00A937B2" w:rsidRPr="00AA6E17">
        <w:rPr>
          <w:rFonts w:ascii="Verdana" w:hAnsi="Verdana"/>
          <w:sz w:val="22"/>
          <w:szCs w:val="22"/>
        </w:rPr>
        <w:t xml:space="preserve"> </w:t>
      </w:r>
    </w:p>
    <w:p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4617A7" w:rsidP="000C39E3">
      <w:pPr>
        <w:autoSpaceDE w:val="0"/>
        <w:spacing w:before="360"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</w:t>
      </w:r>
      <w:bookmarkStart w:id="0" w:name="_GoBack"/>
      <w:bookmarkEnd w:id="0"/>
      <w:r w:rsidRPr="00AA6E17">
        <w:rPr>
          <w:rFonts w:ascii="Verdana" w:hAnsi="Verdana"/>
          <w:sz w:val="22"/>
          <w:szCs w:val="22"/>
        </w:rPr>
        <w:t xml:space="preserve">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C47AF9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937917">
      <w:rPr>
        <w:noProof/>
      </w:rPr>
      <w:t>2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5A4D35">
      <w:rPr>
        <w:rFonts w:ascii="Verdana" w:hAnsi="Verdana"/>
        <w:sz w:val="22"/>
        <w:szCs w:val="22"/>
      </w:rPr>
      <w:t>3200.16</w:t>
    </w:r>
    <w:r w:rsidR="006410D3">
      <w:rPr>
        <w:rFonts w:ascii="Verdana" w:hAnsi="Verdana"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4626B"/>
    <w:rsid w:val="0006793D"/>
    <w:rsid w:val="00070340"/>
    <w:rsid w:val="00092E7B"/>
    <w:rsid w:val="000A02E7"/>
    <w:rsid w:val="000C39E3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239ED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10272"/>
    <w:rsid w:val="004277EE"/>
    <w:rsid w:val="004617A7"/>
    <w:rsid w:val="00473EE5"/>
    <w:rsid w:val="004A6E5D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A4D35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6CB"/>
    <w:rsid w:val="008F0707"/>
    <w:rsid w:val="00900E1F"/>
    <w:rsid w:val="00901DC3"/>
    <w:rsid w:val="009079DE"/>
    <w:rsid w:val="009115D4"/>
    <w:rsid w:val="009154C8"/>
    <w:rsid w:val="00937917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47AF9"/>
    <w:rsid w:val="00C57BD5"/>
    <w:rsid w:val="00C66317"/>
    <w:rsid w:val="00C71918"/>
    <w:rsid w:val="00C937E7"/>
    <w:rsid w:val="00C956DE"/>
    <w:rsid w:val="00C95F00"/>
    <w:rsid w:val="00CA3ED9"/>
    <w:rsid w:val="00CB70A4"/>
    <w:rsid w:val="00CC47F3"/>
    <w:rsid w:val="00CF0076"/>
    <w:rsid w:val="00CF5A62"/>
    <w:rsid w:val="00D36104"/>
    <w:rsid w:val="00D65510"/>
    <w:rsid w:val="00D8454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835"/>
    <w:rsid w:val="00FB2CCC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customStyle="1" w:styleId="text">
    <w:name w:val="text"/>
    <w:basedOn w:val="Domylnaczcionkaakapitu"/>
    <w:rsid w:val="008F06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anuszkiewicz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56BB1-0F5F-4206-B5C8-F2CD03B5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962</Words>
  <Characters>5773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6722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cuimaan01</cp:lastModifiedBy>
  <cp:revision>8</cp:revision>
  <cp:lastPrinted>2014-03-06T13:26:00Z</cp:lastPrinted>
  <dcterms:created xsi:type="dcterms:W3CDTF">2024-05-23T08:57:00Z</dcterms:created>
  <dcterms:modified xsi:type="dcterms:W3CDTF">2024-07-11T10:01:00Z</dcterms:modified>
</cp:coreProperties>
</file>