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990C86" w:rsidRPr="00990C86">
        <w:rPr>
          <w:rFonts w:ascii="Verdana" w:hAnsi="Verdana"/>
          <w:b/>
        </w:rPr>
        <w:t>ZAWARCIE UMOWY RAMOWEJ NA DOSTAWĘ SPRZĘTU KOMPUTEROWEGO</w:t>
      </w:r>
      <w:r w:rsidR="00D77223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A314B8">
        <w:rPr>
          <w:rFonts w:ascii="Verdana" w:hAnsi="Verdana"/>
          <w:b/>
        </w:rPr>
        <w:t>1.2025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D44CF"/>
    <w:rsid w:val="00AD7EF9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2020-02-07T12:53:00Z</cp:lastPrinted>
  <dcterms:created xsi:type="dcterms:W3CDTF">2025-02-12T12:35:00Z</dcterms:created>
  <dcterms:modified xsi:type="dcterms:W3CDTF">2025-02-12T12:35:00Z</dcterms:modified>
</cp:coreProperties>
</file>