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2A27F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1CB0A55A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3FC41E8D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1D4CB2E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B839A40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42C14A5D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0C4EA5B5" w14:textId="11AEA8FD"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407ED7" w:rsidRPr="00407ED7">
        <w:rPr>
          <w:rFonts w:ascii="Verdana" w:hAnsi="Verdana"/>
          <w:b/>
        </w:rPr>
        <w:t>Świadczenie usługi serwisu naprawczego oraz wsparcia oprogramowania Interactive Inteligence dla systemu Jeden numer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407ED7">
        <w:rPr>
          <w:rFonts w:ascii="Verdana" w:hAnsi="Verdana"/>
          <w:b/>
        </w:rPr>
        <w:t>14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4037D504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38F3C023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7A1ED5B4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E89D7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38D72246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9562D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9AC7EAA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96521" w14:textId="11796610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407ED7">
      <w:rPr>
        <w:rFonts w:ascii="Verdana" w:hAnsi="Verdana"/>
        <w:b/>
      </w:rPr>
      <w:t>14</w:t>
    </w:r>
    <w:r w:rsidRPr="00DF197E">
      <w:rPr>
        <w:rFonts w:ascii="Verdana" w:hAnsi="Verdana"/>
        <w:b/>
      </w:rPr>
      <w:t>.202</w:t>
    </w:r>
    <w:r w:rsidR="00E61961">
      <w:rPr>
        <w:rFonts w:ascii="Verdana" w:hAnsi="Verdana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07ED7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70DA404"/>
  <w15:docId w15:val="{84B14239-9EB3-49C9-8D54-EC9A9624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3F54A-E051-4840-BAAB-E153CD26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Nowak-Piechota Gabriela</cp:lastModifiedBy>
  <cp:revision>32</cp:revision>
  <cp:lastPrinted>2021-06-29T11:18:00Z</cp:lastPrinted>
  <dcterms:created xsi:type="dcterms:W3CDTF">2021-02-22T18:50:00Z</dcterms:created>
  <dcterms:modified xsi:type="dcterms:W3CDTF">2025-06-09T19:26:00Z</dcterms:modified>
</cp:coreProperties>
</file>