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4" w:rsidRPr="0015252C" w:rsidRDefault="0015252C" w:rsidP="0015252C">
      <w:pPr>
        <w:tabs>
          <w:tab w:val="left" w:pos="1232"/>
          <w:tab w:val="left" w:pos="5670"/>
        </w:tabs>
        <w:spacing w:before="240" w:line="276" w:lineRule="auto"/>
        <w:ind w:left="0" w:firstLine="0"/>
        <w:jc w:val="righ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>ZAŁĄCZNIK NR 1 DO SWZ</w:t>
      </w:r>
    </w:p>
    <w:p w:rsidR="0069191A" w:rsidRPr="0015252C" w:rsidRDefault="007D6DB9" w:rsidP="0015252C">
      <w:pPr>
        <w:tabs>
          <w:tab w:val="left" w:pos="1232"/>
          <w:tab w:val="left" w:pos="5670"/>
        </w:tabs>
        <w:spacing w:before="480" w:after="480" w:line="276" w:lineRule="auto"/>
        <w:ind w:left="0" w:firstLine="0"/>
        <w:jc w:val="left"/>
        <w:rPr>
          <w:rFonts w:ascii="Verdana" w:hAnsi="Verdana"/>
          <w:b/>
          <w:i/>
          <w:color w:val="365F91"/>
          <w:sz w:val="28"/>
          <w:szCs w:val="28"/>
        </w:rPr>
      </w:pPr>
      <w:r w:rsidRPr="0015252C">
        <w:rPr>
          <w:rFonts w:ascii="Verdana" w:hAnsi="Verdana"/>
          <w:b/>
          <w:sz w:val="28"/>
          <w:szCs w:val="28"/>
        </w:rPr>
        <w:t xml:space="preserve">FORMULARZ </w:t>
      </w:r>
      <w:r w:rsidR="0069191A" w:rsidRPr="0015252C">
        <w:rPr>
          <w:rFonts w:ascii="Verdana" w:hAnsi="Verdana"/>
          <w:b/>
          <w:sz w:val="28"/>
          <w:szCs w:val="28"/>
        </w:rPr>
        <w:t>OFERT</w:t>
      </w:r>
      <w:r w:rsidR="00565DA4" w:rsidRPr="0015252C">
        <w:rPr>
          <w:rFonts w:ascii="Verdana" w:hAnsi="Verdana"/>
          <w:b/>
          <w:sz w:val="28"/>
          <w:szCs w:val="28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F0313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F03134">
        <w:rPr>
          <w:rFonts w:ascii="Verdana" w:hAnsi="Verdana"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e-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(podać jaki)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BE2CD7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Nawiązując do ogłoszenia o zamówieniu w prowadzonym postępowaniu o udzielenie zamówienia pt: </w:t>
      </w:r>
      <w:r w:rsidR="00BE2CD7">
        <w:rPr>
          <w:rFonts w:ascii="Verdana" w:hAnsi="Verdana"/>
          <w:sz w:val="22"/>
          <w:szCs w:val="22"/>
        </w:rPr>
        <w:t>„</w:t>
      </w:r>
      <w:r w:rsidR="00BE2CD7" w:rsidRPr="00BE2CD7">
        <w:rPr>
          <w:rFonts w:ascii="Verdana" w:hAnsi="Verdana"/>
          <w:b/>
          <w:sz w:val="22"/>
          <w:szCs w:val="22"/>
        </w:rPr>
        <w:t>System Transformacji Cyfrowej i Procesowej</w:t>
      </w:r>
      <w:r w:rsidR="00BE2CD7">
        <w:rPr>
          <w:rFonts w:ascii="Verdana" w:hAnsi="Verdana"/>
          <w:b/>
          <w:sz w:val="22"/>
          <w:szCs w:val="22"/>
        </w:rPr>
        <w:t>”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r w:rsidR="00BE2CD7" w:rsidRPr="00BE2CD7">
        <w:rPr>
          <w:rFonts w:ascii="Verdana" w:hAnsi="Verdana"/>
          <w:sz w:val="22"/>
          <w:szCs w:val="22"/>
        </w:rPr>
        <w:t>znak postępowania CUI-ZZ.3201.7.2021</w:t>
      </w:r>
      <w:r w:rsidR="00BE2CD7">
        <w:rPr>
          <w:rFonts w:ascii="Verdana" w:hAnsi="Verdana"/>
          <w:b/>
          <w:sz w:val="22"/>
          <w:szCs w:val="22"/>
        </w:rPr>
        <w:t xml:space="preserve"> </w:t>
      </w:r>
      <w:r w:rsidRPr="00565DA4">
        <w:rPr>
          <w:rFonts w:ascii="Verdana" w:hAnsi="Verdana"/>
          <w:sz w:val="22"/>
          <w:szCs w:val="22"/>
        </w:rPr>
        <w:t>oferujemy wykonanie przedmiotu zamówienia na następujących warunkach:</w:t>
      </w:r>
    </w:p>
    <w:p w:rsidR="0015252C" w:rsidRDefault="0015252C" w:rsidP="001A096D">
      <w:pPr>
        <w:numPr>
          <w:ilvl w:val="0"/>
          <w:numId w:val="36"/>
        </w:numPr>
        <w:spacing w:before="14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lastRenderedPageBreak/>
        <w:t>Oferujemy realizację zamówienia za następującą cenę:</w:t>
      </w:r>
    </w:p>
    <w:p w:rsidR="0015252C" w:rsidRPr="00337D55" w:rsidRDefault="0015252C" w:rsidP="00337D55">
      <w:pPr>
        <w:spacing w:before="12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337D55">
        <w:rPr>
          <w:rFonts w:ascii="Verdana" w:hAnsi="Verdana"/>
          <w:b/>
          <w:sz w:val="22"/>
          <w:szCs w:val="22"/>
        </w:rPr>
        <w:t>Część 1 –  System Wsparcia Obsługi Spraw (SWOS)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276"/>
        <w:gridCol w:w="1276"/>
        <w:gridCol w:w="1701"/>
      </w:tblGrid>
      <w:tr w:rsidR="0015252C" w:rsidRPr="00BE2CD7" w:rsidTr="00E05470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15252C" w:rsidRPr="00BE2CD7" w:rsidRDefault="0015252C" w:rsidP="00E0547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Lp.</w:t>
            </w:r>
          </w:p>
        </w:tc>
        <w:tc>
          <w:tcPr>
            <w:tcW w:w="3543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Nazwa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Wartość netto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Cena</w:t>
            </w:r>
          </w:p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(wartość brutto)</w:t>
            </w:r>
          </w:p>
        </w:tc>
      </w:tr>
      <w:tr w:rsidR="0015252C" w:rsidRPr="00BE2CD7" w:rsidTr="00E05470">
        <w:trPr>
          <w:trHeight w:val="134"/>
        </w:trPr>
        <w:tc>
          <w:tcPr>
            <w:tcW w:w="709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4</w:t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zamówienia podstawowego</w:t>
            </w: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Analiza Przedwdrożeniowa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Wstępna Analiza Przedwdrożeniowa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1b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sumaryczne Cząstkowe Analizy Przedwdrożeniowe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7A530F" w:rsidRDefault="0015252C" w:rsidP="007A530F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7A530F">
              <w:rPr>
                <w:rFonts w:ascii="Verdana" w:hAnsi="Verdana"/>
                <w:b/>
              </w:rPr>
              <w:t xml:space="preserve">Wdrożenie Systemu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3.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7A530F" w:rsidRDefault="0015252C" w:rsidP="007A530F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7A530F">
              <w:rPr>
                <w:rFonts w:ascii="Verdana" w:hAnsi="Verdana"/>
                <w:b/>
              </w:rPr>
              <w:t>Przeprowadzenie szkoleń dla użytkowników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4.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7A530F" w:rsidRDefault="0015252C" w:rsidP="007A530F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7A530F">
              <w:rPr>
                <w:rFonts w:ascii="Verdana" w:hAnsi="Verdana"/>
                <w:b/>
              </w:rPr>
              <w:t>Przygotowanie administratorów do zarządzania Systemem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5.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Udzielenie licencji na System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6.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Opracowanie i dostarczenie Dokumentacji wraz z licencją na nią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Asysta Stanowiskowa  </w:t>
            </w:r>
          </w:p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(16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 xml:space="preserve">w tym: 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  <w:r w:rsidRPr="00380BFD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(12 miesięcy liczonych od dnia odbioru wdrożenia Systemu)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Rozwoju</w:t>
            </w:r>
          </w:p>
          <w:p w:rsidR="0015252C" w:rsidRPr="001E2E95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1E2E95">
              <w:rPr>
                <w:rFonts w:ascii="Verdana" w:hAnsi="Verdana"/>
              </w:rPr>
              <w:t>(20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E92AD2">
              <w:rPr>
                <w:rFonts w:ascii="Verdana" w:hAnsi="Verdana"/>
              </w:rPr>
              <w:t xml:space="preserve">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prawa opcji</w:t>
            </w:r>
          </w:p>
        </w:tc>
      </w:tr>
      <w:tr w:rsidR="0015252C" w:rsidRPr="00857EA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10.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Usługi Rozwoju</w:t>
            </w:r>
          </w:p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(980 roboczogodzin)</w:t>
            </w:r>
          </w:p>
          <w:p w:rsidR="0015252C" w:rsidRPr="00857EA7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lastRenderedPageBreak/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 xml:space="preserve">11 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Prace Dodatkowe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40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Konsultacje pogłębiające  wiedzę w zakresie administracji Systemem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5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 xml:space="preserve">w tym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24 miesiące</w:t>
            </w:r>
            <w:r w:rsidRPr="00E92AD2">
              <w:rPr>
                <w:rFonts w:ascii="Verdana" w:hAnsi="Verdana"/>
              </w:rPr>
              <w:t>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Razem – cena ofertowa</w:t>
            </w:r>
          </w:p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sz w:val="18"/>
                <w:szCs w:val="18"/>
              </w:rPr>
            </w:pPr>
            <w:r w:rsidRPr="00857EA7">
              <w:rPr>
                <w:rFonts w:ascii="Verdana" w:hAnsi="Verdana"/>
                <w:b/>
                <w:sz w:val="18"/>
                <w:szCs w:val="18"/>
              </w:rPr>
              <w:t>(Suma pozycji 1, 2, 3, 4, 5, 6, 7, 8, 9, 10, 11, 12,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</w:tbl>
    <w:p w:rsidR="0015252C" w:rsidRPr="0015252C" w:rsidRDefault="0015252C" w:rsidP="001A096D">
      <w:pPr>
        <w:pStyle w:val="Akapitzlist"/>
        <w:numPr>
          <w:ilvl w:val="0"/>
          <w:numId w:val="31"/>
        </w:numPr>
        <w:spacing w:before="480" w:after="0" w:line="276" w:lineRule="auto"/>
        <w:ind w:hanging="578"/>
        <w:jc w:val="lef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>Oświadczam, że do realizacji przedmiotu zamówienia, zatrudnimy/ę co najmniej jedną osobę niepełnosprawną (z orzeczoną niepełnosprawnością potwierdzoną orzeczeniem) (P</w:t>
      </w:r>
      <w:r>
        <w:rPr>
          <w:rFonts w:ascii="Verdana" w:hAnsi="Verdana"/>
          <w:b/>
          <w:sz w:val="22"/>
          <w:szCs w:val="22"/>
          <w:vertAlign w:val="subscript"/>
        </w:rPr>
        <w:t>a</w:t>
      </w:r>
      <w:r w:rsidRPr="0015252C">
        <w:rPr>
          <w:rFonts w:ascii="Verdana" w:hAnsi="Verdana"/>
          <w:b/>
          <w:sz w:val="22"/>
          <w:szCs w:val="22"/>
        </w:rPr>
        <w:t>)</w:t>
      </w:r>
      <w:r w:rsidRPr="0015252C">
        <w:rPr>
          <w:rFonts w:ascii="Verdana" w:hAnsi="Verdana"/>
          <w:sz w:val="22"/>
          <w:szCs w:val="22"/>
        </w:rPr>
        <w:t xml:space="preserve"> – </w:t>
      </w:r>
      <w:r w:rsidRPr="0015252C">
        <w:rPr>
          <w:rFonts w:ascii="Verdana" w:hAnsi="Verdana"/>
          <w:b/>
          <w:sz w:val="22"/>
          <w:szCs w:val="22"/>
        </w:rPr>
        <w:t>TAK/NIE</w:t>
      </w:r>
      <w:r w:rsidRPr="0015252C">
        <w:rPr>
          <w:rFonts w:ascii="Verdana" w:hAnsi="Verdana"/>
          <w:b/>
          <w:color w:val="0070C0"/>
          <w:sz w:val="22"/>
          <w:szCs w:val="22"/>
        </w:rPr>
        <w:t>*</w:t>
      </w:r>
    </w:p>
    <w:p w:rsidR="0015252C" w:rsidRPr="0015252C" w:rsidRDefault="0015252C" w:rsidP="0015252C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 xml:space="preserve">* </w:t>
      </w:r>
      <w:r w:rsidR="00813BD9">
        <w:rPr>
          <w:rFonts w:ascii="Verdana" w:hAnsi="Verdana"/>
          <w:sz w:val="22"/>
          <w:szCs w:val="22"/>
        </w:rPr>
        <w:t>niewłaściwe usunąć</w:t>
      </w:r>
      <w:r w:rsidRPr="0015252C">
        <w:rPr>
          <w:rFonts w:ascii="Verdana" w:hAnsi="Verdana"/>
          <w:sz w:val="22"/>
          <w:szCs w:val="22"/>
        </w:rPr>
        <w:t xml:space="preserve">. </w:t>
      </w:r>
    </w:p>
    <w:p w:rsidR="0015252C" w:rsidRDefault="0015252C" w:rsidP="0015252C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>W przypadku zakreślenia obu odpowiedzi lub braku zakreślenia, Zamawiający przyjmie, że wykonawca nie deklaruje że do realizacji przedmiotu zamówienia, zatrudniona będzie co najmniej jedna osoba niepełnosprawna, a tym samym Wykonawca otrzyma 0 (zero)punktów.</w:t>
      </w:r>
    </w:p>
    <w:p w:rsidR="00D86EAE" w:rsidRDefault="00D86EAE" w:rsidP="001A096D">
      <w:pPr>
        <w:pStyle w:val="Akapitzlist"/>
        <w:numPr>
          <w:ilvl w:val="0"/>
          <w:numId w:val="31"/>
        </w:numPr>
        <w:spacing w:before="600" w:after="0" w:line="276" w:lineRule="auto"/>
        <w:ind w:left="714" w:hanging="572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D86EAE">
        <w:rPr>
          <w:rFonts w:ascii="Verdana" w:hAnsi="Verdana"/>
          <w:b/>
          <w:sz w:val="22"/>
          <w:szCs w:val="22"/>
        </w:rPr>
        <w:t>Kryterium jakościowe – funkcjonalności systemu (</w:t>
      </w:r>
      <w:proofErr w:type="spellStart"/>
      <w:r w:rsidRPr="00D86EAE">
        <w:rPr>
          <w:rFonts w:ascii="Verdana" w:hAnsi="Verdana"/>
          <w:b/>
          <w:sz w:val="22"/>
          <w:szCs w:val="22"/>
        </w:rPr>
        <w:t>Pf</w:t>
      </w:r>
      <w:proofErr w:type="spellEnd"/>
      <w:r w:rsidRPr="00D86EAE">
        <w:rPr>
          <w:rFonts w:ascii="Verdana" w:hAnsi="Verdana"/>
          <w:b/>
          <w:sz w:val="22"/>
          <w:szCs w:val="22"/>
        </w:rPr>
        <w:t xml:space="preserve"> )</w:t>
      </w:r>
      <w:r>
        <w:rPr>
          <w:rFonts w:ascii="Verdana" w:hAnsi="Verdana"/>
          <w:b/>
          <w:sz w:val="22"/>
          <w:szCs w:val="22"/>
        </w:rPr>
        <w:t xml:space="preserve"> – w załączeniu do Formularza ofertowego „Wykaz funkcjonalności”</w:t>
      </w:r>
    </w:p>
    <w:p w:rsidR="00813BD9" w:rsidRDefault="00E05470" w:rsidP="001A096D">
      <w:pPr>
        <w:pStyle w:val="Akapitzlist"/>
        <w:numPr>
          <w:ilvl w:val="0"/>
          <w:numId w:val="31"/>
        </w:numPr>
        <w:spacing w:before="720" w:after="0" w:line="276" w:lineRule="auto"/>
        <w:ind w:left="714" w:hanging="572"/>
        <w:contextualSpacing w:val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b/>
          <w:sz w:val="22"/>
          <w:szCs w:val="22"/>
        </w:rPr>
        <w:lastRenderedPageBreak/>
        <w:t xml:space="preserve">Oświadczamy, że </w:t>
      </w:r>
      <w:r w:rsidR="00813BD9" w:rsidRPr="00813BD9">
        <w:rPr>
          <w:rFonts w:ascii="Verdana" w:hAnsi="Verdana"/>
          <w:sz w:val="22"/>
          <w:szCs w:val="22"/>
        </w:rPr>
        <w:t>osoby wskazane do realizacji zamówienia; to jest: kierownik projektu, analityk biznesowy, programista oraz architekt systemów IT</w:t>
      </w:r>
      <w:r w:rsidR="00813BD9">
        <w:rPr>
          <w:rFonts w:ascii="Verdana" w:hAnsi="Verdana"/>
          <w:sz w:val="22"/>
          <w:szCs w:val="22"/>
        </w:rPr>
        <w:t>:</w:t>
      </w:r>
    </w:p>
    <w:p w:rsidR="00813BD9" w:rsidRPr="001A096D" w:rsidRDefault="00813BD9" w:rsidP="00813BD9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1A096D">
        <w:rPr>
          <w:rFonts w:ascii="Verdana" w:hAnsi="Verdana"/>
          <w:b/>
          <w:sz w:val="22"/>
          <w:szCs w:val="22"/>
        </w:rPr>
        <w:t>NIE ZREALIZOWAŁY wcześniej wspólnie żadnego projektu*</w:t>
      </w:r>
    </w:p>
    <w:p w:rsidR="00813BD9" w:rsidRPr="001A096D" w:rsidRDefault="00813BD9" w:rsidP="00813BD9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1A096D">
        <w:rPr>
          <w:rFonts w:ascii="Verdana" w:hAnsi="Verdana"/>
          <w:b/>
          <w:sz w:val="22"/>
          <w:szCs w:val="22"/>
        </w:rPr>
        <w:t xml:space="preserve">ZREALIZOWAŁY wcześniej wspólnie </w:t>
      </w:r>
      <w:r w:rsidR="000A2DA6" w:rsidRPr="001A096D">
        <w:rPr>
          <w:rFonts w:ascii="Verdana" w:hAnsi="Verdana"/>
          <w:b/>
          <w:sz w:val="22"/>
          <w:szCs w:val="22"/>
        </w:rPr>
        <w:t>następujące projekty</w:t>
      </w:r>
      <w:r w:rsidRPr="001A096D">
        <w:rPr>
          <w:rFonts w:ascii="Verdana" w:hAnsi="Verdana"/>
          <w:b/>
          <w:sz w:val="22"/>
          <w:szCs w:val="22"/>
        </w:rPr>
        <w:t>*</w:t>
      </w:r>
      <w:r w:rsidR="000A2DA6" w:rsidRPr="001A096D">
        <w:rPr>
          <w:rFonts w:ascii="Verdana" w:hAnsi="Verdana"/>
          <w:b/>
          <w:sz w:val="22"/>
          <w:szCs w:val="22"/>
        </w:rPr>
        <w:t>:</w:t>
      </w:r>
    </w:p>
    <w:tbl>
      <w:tblPr>
        <w:tblStyle w:val="Tabela-Siatka"/>
        <w:tblW w:w="8080" w:type="dxa"/>
        <w:tblInd w:w="817" w:type="dxa"/>
        <w:tblLook w:val="04A0"/>
      </w:tblPr>
      <w:tblGrid>
        <w:gridCol w:w="3899"/>
        <w:gridCol w:w="4181"/>
      </w:tblGrid>
      <w:tr w:rsidR="000A2DA6" w:rsidTr="001A096D">
        <w:tc>
          <w:tcPr>
            <w:tcW w:w="8080" w:type="dxa"/>
            <w:gridSpan w:val="2"/>
          </w:tcPr>
          <w:p w:rsidR="001A096D" w:rsidRPr="001A096D" w:rsidRDefault="001A096D" w:rsidP="001A096D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PROJEKT 1</w:t>
            </w:r>
          </w:p>
          <w:p w:rsidR="000A2DA6" w:rsidRPr="000A2DA6" w:rsidRDefault="000A2DA6" w:rsidP="001A096D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0A2DA6" w:rsidRDefault="000A2DA6" w:rsidP="001A096D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0A2DA6" w:rsidRPr="001A096D" w:rsidTr="001A096D">
        <w:tc>
          <w:tcPr>
            <w:tcW w:w="3899" w:type="dxa"/>
          </w:tcPr>
          <w:p w:rsidR="000A2DA6" w:rsidRPr="001A096D" w:rsidRDefault="000A2DA6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0A2DA6" w:rsidRPr="001A096D" w:rsidRDefault="000A2DA6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0A2DA6" w:rsidTr="001A096D">
        <w:tc>
          <w:tcPr>
            <w:tcW w:w="3899" w:type="dxa"/>
          </w:tcPr>
          <w:p w:rsidR="000A2DA6" w:rsidRDefault="000A2DA6" w:rsidP="000A2DA6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0A2DA6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0A2DA6" w:rsidTr="001A096D">
        <w:tc>
          <w:tcPr>
            <w:tcW w:w="3899" w:type="dxa"/>
          </w:tcPr>
          <w:p w:rsidR="000A2DA6" w:rsidRDefault="000A2DA6" w:rsidP="000A2DA6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0A2DA6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0A2DA6" w:rsidTr="001A096D">
        <w:tc>
          <w:tcPr>
            <w:tcW w:w="3899" w:type="dxa"/>
          </w:tcPr>
          <w:p w:rsidR="000A2DA6" w:rsidRDefault="000A2DA6" w:rsidP="000A2DA6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0A2DA6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0A2DA6" w:rsidTr="001A096D">
        <w:tc>
          <w:tcPr>
            <w:tcW w:w="3899" w:type="dxa"/>
          </w:tcPr>
          <w:p w:rsidR="000A2DA6" w:rsidRDefault="000A2DA6" w:rsidP="000A2DA6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0A2DA6" w:rsidRDefault="001A096D" w:rsidP="000A2DA6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2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3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</w:tbl>
    <w:p w:rsidR="000A2DA6" w:rsidRDefault="001A096D" w:rsidP="000A2DA6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Ilość projektów może być dowolnie powielana</w:t>
      </w:r>
    </w:p>
    <w:p w:rsidR="00813BD9" w:rsidRPr="00813BD9" w:rsidRDefault="00813BD9" w:rsidP="00813BD9">
      <w:pPr>
        <w:pStyle w:val="Akapitzlist"/>
        <w:spacing w:after="0"/>
        <w:ind w:firstLine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sz w:val="22"/>
          <w:szCs w:val="22"/>
        </w:rPr>
        <w:t xml:space="preserve">* niewłaściwe usunąć. </w:t>
      </w:r>
    </w:p>
    <w:p w:rsidR="00E05470" w:rsidRPr="001A096D" w:rsidRDefault="00E05470" w:rsidP="00E05470">
      <w:pPr>
        <w:spacing w:before="120" w:after="0" w:line="276" w:lineRule="auto"/>
        <w:ind w:left="709" w:firstLine="0"/>
        <w:jc w:val="left"/>
        <w:rPr>
          <w:rFonts w:ascii="Verdana" w:hAnsi="Verdana"/>
          <w:color w:val="000000"/>
          <w:sz w:val="22"/>
          <w:szCs w:val="22"/>
        </w:rPr>
      </w:pPr>
      <w:r w:rsidRPr="001A096D">
        <w:rPr>
          <w:rFonts w:ascii="Verdana" w:hAnsi="Verdana"/>
          <w:color w:val="000000"/>
          <w:sz w:val="22"/>
          <w:szCs w:val="22"/>
        </w:rPr>
        <w:t>Uwaga:</w:t>
      </w:r>
    </w:p>
    <w:p w:rsidR="00E05470" w:rsidRDefault="00E05470" w:rsidP="00E05470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A096D">
        <w:rPr>
          <w:rFonts w:ascii="Verdana" w:hAnsi="Verdana"/>
          <w:sz w:val="22"/>
          <w:szCs w:val="22"/>
        </w:rPr>
        <w:t>W przypadku nie wypełnienia tabeli w sposób kompletny</w:t>
      </w:r>
      <w:r w:rsidR="001A096D" w:rsidRPr="001A096D">
        <w:rPr>
          <w:rFonts w:ascii="Verdana" w:hAnsi="Verdana"/>
          <w:sz w:val="22"/>
          <w:szCs w:val="22"/>
        </w:rPr>
        <w:t xml:space="preserve"> tj.</w:t>
      </w:r>
      <w:r w:rsidRPr="001A096D">
        <w:rPr>
          <w:rFonts w:ascii="Verdana" w:hAnsi="Verdana"/>
          <w:sz w:val="22"/>
          <w:szCs w:val="22"/>
        </w:rPr>
        <w:t xml:space="preserve">  udzielenie nie pełnej informacji lub </w:t>
      </w:r>
      <w:r w:rsidR="001A096D" w:rsidRPr="001A096D">
        <w:rPr>
          <w:rFonts w:ascii="Verdana" w:hAnsi="Verdana"/>
          <w:sz w:val="22"/>
          <w:szCs w:val="22"/>
        </w:rPr>
        <w:t xml:space="preserve">brak informacji, Wykonawca otrzyma </w:t>
      </w:r>
      <w:r w:rsidRPr="001A096D">
        <w:rPr>
          <w:rFonts w:ascii="Verdana" w:hAnsi="Verdana"/>
          <w:sz w:val="22"/>
          <w:szCs w:val="22"/>
        </w:rPr>
        <w:t>0 (zero)punktów.</w:t>
      </w:r>
    </w:p>
    <w:p w:rsidR="0015252C" w:rsidRPr="0015252C" w:rsidRDefault="0015252C" w:rsidP="001A096D">
      <w:pPr>
        <w:spacing w:before="120" w:line="276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>Część 2 –  System Zarządzania Procesami wraz z Katalogiem Usług (SZP)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276"/>
        <w:gridCol w:w="1276"/>
        <w:gridCol w:w="1701"/>
      </w:tblGrid>
      <w:tr w:rsidR="0015252C" w:rsidRPr="00BE2CD7" w:rsidTr="00E05470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15252C" w:rsidRPr="00BE2CD7" w:rsidRDefault="0015252C" w:rsidP="00E0547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Lp.</w:t>
            </w:r>
          </w:p>
        </w:tc>
        <w:tc>
          <w:tcPr>
            <w:tcW w:w="3543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Nazwa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Wartość netto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Cena</w:t>
            </w:r>
          </w:p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(wartość brutto)</w:t>
            </w:r>
          </w:p>
        </w:tc>
      </w:tr>
      <w:tr w:rsidR="0015252C" w:rsidRPr="00BE2CD7" w:rsidTr="00E05470">
        <w:trPr>
          <w:trHeight w:val="134"/>
        </w:trPr>
        <w:tc>
          <w:tcPr>
            <w:tcW w:w="709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4</w:t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zamówienia podstawowego</w:t>
            </w: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Analiza Przedwdrożeniowa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Wstępna Analiza Przedwdrożeniowa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1b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sumaryczne Cząstkowe Analizy Przedwdrożeniowe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Wdrożenie Systemu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3.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Przeprowadzenie szkoleń dla użytkowników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4.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Pr="00E92AD2">
              <w:rPr>
                <w:rFonts w:ascii="Verdana" w:hAnsi="Verdana"/>
                <w:b/>
              </w:rPr>
              <w:t>rzygotowanie administratorów do zarządzania Systemem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5.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Udzielenie licencji na System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6.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Opracowanie i dostarczenie Dokumentacji wraz z licencją na nią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Asysta Stanowiskowa  </w:t>
            </w:r>
          </w:p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(16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 xml:space="preserve">w tym: 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  <w:r w:rsidRPr="00380BFD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(12 miesięcy liczonych od dnia odbioru wdrożenia Systemu)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9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Rozwoju</w:t>
            </w:r>
          </w:p>
          <w:p w:rsidR="0015252C" w:rsidRPr="001E2E95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1E2E95">
              <w:rPr>
                <w:rFonts w:ascii="Verdana" w:hAnsi="Verdana"/>
              </w:rPr>
              <w:t>(20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E92AD2">
              <w:rPr>
                <w:rFonts w:ascii="Verdana" w:hAnsi="Verdana"/>
              </w:rPr>
              <w:t xml:space="preserve">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prawa opcji</w:t>
            </w:r>
          </w:p>
        </w:tc>
      </w:tr>
      <w:tr w:rsidR="0015252C" w:rsidRPr="00857EA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10.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Usługi Rozwoju</w:t>
            </w:r>
          </w:p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(980 roboczogodzin)</w:t>
            </w:r>
          </w:p>
          <w:p w:rsidR="0015252C" w:rsidRPr="00857EA7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 xml:space="preserve">11 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Prace Dodatkowe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40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Konsultacje pogłębiające  wiedzę w zakresie administracji Systemem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5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 xml:space="preserve">w tym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24 miesiące</w:t>
            </w:r>
            <w:r w:rsidRPr="00E92AD2">
              <w:rPr>
                <w:rFonts w:ascii="Verdana" w:hAnsi="Verdana"/>
              </w:rPr>
              <w:t>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Razem – cena ofertowa</w:t>
            </w:r>
          </w:p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sz w:val="18"/>
                <w:szCs w:val="18"/>
              </w:rPr>
            </w:pPr>
            <w:r w:rsidRPr="00857EA7">
              <w:rPr>
                <w:rFonts w:ascii="Verdana" w:hAnsi="Verdana"/>
                <w:b/>
                <w:sz w:val="18"/>
                <w:szCs w:val="18"/>
              </w:rPr>
              <w:t>(Suma pozycji 1, 2, 3, 4, 5, 6, 7, 8, 9, 10, 11, 12,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</w:tbl>
    <w:p w:rsidR="001A096D" w:rsidRPr="0015252C" w:rsidRDefault="001A096D" w:rsidP="001A096D">
      <w:pPr>
        <w:pStyle w:val="Akapitzlist"/>
        <w:numPr>
          <w:ilvl w:val="0"/>
          <w:numId w:val="35"/>
        </w:numPr>
        <w:spacing w:before="480" w:after="0" w:line="276" w:lineRule="auto"/>
        <w:jc w:val="lef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>Oświadczam, że do realizacji przedmiotu zamówienia, zatrudnimy/ę co najmniej jedną osobę niepełnosprawną (z orzeczoną niepełnosprawnością potwierdzoną orzeczeniem) (P</w:t>
      </w:r>
      <w:r>
        <w:rPr>
          <w:rFonts w:ascii="Verdana" w:hAnsi="Verdana"/>
          <w:b/>
          <w:sz w:val="22"/>
          <w:szCs w:val="22"/>
          <w:vertAlign w:val="subscript"/>
        </w:rPr>
        <w:t>a</w:t>
      </w:r>
      <w:r w:rsidRPr="0015252C">
        <w:rPr>
          <w:rFonts w:ascii="Verdana" w:hAnsi="Verdana"/>
          <w:b/>
          <w:sz w:val="22"/>
          <w:szCs w:val="22"/>
        </w:rPr>
        <w:t>)</w:t>
      </w:r>
      <w:r w:rsidRPr="0015252C">
        <w:rPr>
          <w:rFonts w:ascii="Verdana" w:hAnsi="Verdana"/>
          <w:sz w:val="22"/>
          <w:szCs w:val="22"/>
        </w:rPr>
        <w:t xml:space="preserve"> – </w:t>
      </w:r>
      <w:r w:rsidRPr="0015252C">
        <w:rPr>
          <w:rFonts w:ascii="Verdana" w:hAnsi="Verdana"/>
          <w:b/>
          <w:sz w:val="22"/>
          <w:szCs w:val="22"/>
        </w:rPr>
        <w:t>TAK/NIE</w:t>
      </w:r>
      <w:r w:rsidRPr="0015252C">
        <w:rPr>
          <w:rFonts w:ascii="Verdana" w:hAnsi="Verdana"/>
          <w:b/>
          <w:color w:val="0070C0"/>
          <w:sz w:val="22"/>
          <w:szCs w:val="22"/>
        </w:rPr>
        <w:t>*</w:t>
      </w:r>
    </w:p>
    <w:p w:rsidR="001A096D" w:rsidRPr="0015252C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 xml:space="preserve">* </w:t>
      </w:r>
      <w:r>
        <w:rPr>
          <w:rFonts w:ascii="Verdana" w:hAnsi="Verdana"/>
          <w:sz w:val="22"/>
          <w:szCs w:val="22"/>
        </w:rPr>
        <w:t>niewłaściwe usunąć</w:t>
      </w:r>
      <w:r w:rsidRPr="0015252C">
        <w:rPr>
          <w:rFonts w:ascii="Verdana" w:hAnsi="Verdana"/>
          <w:sz w:val="22"/>
          <w:szCs w:val="22"/>
        </w:rPr>
        <w:t xml:space="preserve">. </w:t>
      </w:r>
    </w:p>
    <w:p w:rsidR="001A096D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>W przypadku zakreślenia obu odpowiedzi lub braku zakreślenia, Zamawiający przyjmie, że wykonawca nie deklaruje że do realizacji przedmiotu zamówienia, zatrudniona będzie co najmniej jedna osoba niepełnosprawna, a tym samym Wykonawca otrzyma 0 (zero)punktów.</w:t>
      </w:r>
    </w:p>
    <w:p w:rsidR="001A096D" w:rsidRDefault="001A096D" w:rsidP="001A096D">
      <w:pPr>
        <w:pStyle w:val="Akapitzlist"/>
        <w:numPr>
          <w:ilvl w:val="0"/>
          <w:numId w:val="35"/>
        </w:numPr>
        <w:spacing w:before="600" w:after="0" w:line="276" w:lineRule="auto"/>
        <w:ind w:left="714" w:hanging="357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D86EAE">
        <w:rPr>
          <w:rFonts w:ascii="Verdana" w:hAnsi="Verdana"/>
          <w:b/>
          <w:sz w:val="22"/>
          <w:szCs w:val="22"/>
        </w:rPr>
        <w:lastRenderedPageBreak/>
        <w:t>Kryterium jakościowe – funkcjonalności systemu (</w:t>
      </w:r>
      <w:proofErr w:type="spellStart"/>
      <w:r w:rsidRPr="00D86EAE">
        <w:rPr>
          <w:rFonts w:ascii="Verdana" w:hAnsi="Verdana"/>
          <w:b/>
          <w:sz w:val="22"/>
          <w:szCs w:val="22"/>
        </w:rPr>
        <w:t>Pf</w:t>
      </w:r>
      <w:proofErr w:type="spellEnd"/>
      <w:r w:rsidRPr="00D86EAE">
        <w:rPr>
          <w:rFonts w:ascii="Verdana" w:hAnsi="Verdana"/>
          <w:b/>
          <w:sz w:val="22"/>
          <w:szCs w:val="22"/>
        </w:rPr>
        <w:t xml:space="preserve"> )</w:t>
      </w:r>
      <w:r>
        <w:rPr>
          <w:rFonts w:ascii="Verdana" w:hAnsi="Verdana"/>
          <w:b/>
          <w:sz w:val="22"/>
          <w:szCs w:val="22"/>
        </w:rPr>
        <w:t xml:space="preserve"> – w załączeniu do Formularza ofertowego „Wykaz funkcjonalności”</w:t>
      </w:r>
    </w:p>
    <w:p w:rsidR="001A096D" w:rsidRDefault="001A096D" w:rsidP="001A096D">
      <w:pPr>
        <w:pStyle w:val="Akapitzlist"/>
        <w:numPr>
          <w:ilvl w:val="0"/>
          <w:numId w:val="35"/>
        </w:numPr>
        <w:spacing w:before="720" w:after="0" w:line="276" w:lineRule="auto"/>
        <w:ind w:left="714" w:hanging="357"/>
        <w:contextualSpacing w:val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b/>
          <w:sz w:val="22"/>
          <w:szCs w:val="22"/>
        </w:rPr>
        <w:t xml:space="preserve">Oświadczamy, że </w:t>
      </w:r>
      <w:r w:rsidRPr="00813BD9">
        <w:rPr>
          <w:rFonts w:ascii="Verdana" w:hAnsi="Verdana"/>
          <w:sz w:val="22"/>
          <w:szCs w:val="22"/>
        </w:rPr>
        <w:t>osoby wskazane do realizacji zamówienia; to jest: kierownik projektu, analityk biznesowy, programista oraz architekt systemów IT</w:t>
      </w:r>
      <w:r>
        <w:rPr>
          <w:rFonts w:ascii="Verdana" w:hAnsi="Verdana"/>
          <w:sz w:val="22"/>
          <w:szCs w:val="22"/>
        </w:rPr>
        <w:t>:</w:t>
      </w:r>
    </w:p>
    <w:p w:rsidR="001A096D" w:rsidRPr="0076242F" w:rsidRDefault="001A096D" w:rsidP="001A096D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76242F">
        <w:rPr>
          <w:rFonts w:ascii="Verdana" w:hAnsi="Verdana"/>
          <w:b/>
          <w:sz w:val="22"/>
          <w:szCs w:val="22"/>
        </w:rPr>
        <w:t>NIE ZREALIZOWAŁY wcześniej wspólnie żadnego projektu*</w:t>
      </w:r>
    </w:p>
    <w:p w:rsidR="001A096D" w:rsidRPr="0076242F" w:rsidRDefault="001A096D" w:rsidP="0076242F">
      <w:pPr>
        <w:pStyle w:val="Akapitzlist"/>
        <w:spacing w:before="240" w:after="24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76242F">
        <w:rPr>
          <w:rFonts w:ascii="Verdana" w:hAnsi="Verdana"/>
          <w:b/>
          <w:sz w:val="22"/>
          <w:szCs w:val="22"/>
        </w:rPr>
        <w:t>ZREALIZOWAŁY wcześniej wspólnie następujące projekty*:</w:t>
      </w:r>
    </w:p>
    <w:tbl>
      <w:tblPr>
        <w:tblStyle w:val="Tabela-Siatka"/>
        <w:tblW w:w="8080" w:type="dxa"/>
        <w:tblInd w:w="817" w:type="dxa"/>
        <w:tblLook w:val="04A0"/>
      </w:tblPr>
      <w:tblGrid>
        <w:gridCol w:w="3899"/>
        <w:gridCol w:w="4181"/>
      </w:tblGrid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1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2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3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</w:tbl>
    <w:p w:rsidR="001A096D" w:rsidRDefault="001A096D" w:rsidP="001A096D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Ilość projektów może być dowolnie powielana</w:t>
      </w:r>
    </w:p>
    <w:p w:rsidR="001A096D" w:rsidRPr="00813BD9" w:rsidRDefault="001A096D" w:rsidP="001A096D">
      <w:pPr>
        <w:pStyle w:val="Akapitzlist"/>
        <w:spacing w:after="0"/>
        <w:ind w:firstLine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sz w:val="22"/>
          <w:szCs w:val="22"/>
        </w:rPr>
        <w:t xml:space="preserve">* niewłaściwe usunąć. </w:t>
      </w:r>
    </w:p>
    <w:p w:rsidR="001A096D" w:rsidRPr="001A096D" w:rsidRDefault="001A096D" w:rsidP="001A096D">
      <w:pPr>
        <w:spacing w:before="120" w:after="0" w:line="276" w:lineRule="auto"/>
        <w:ind w:left="709" w:firstLine="0"/>
        <w:jc w:val="left"/>
        <w:rPr>
          <w:rFonts w:ascii="Verdana" w:hAnsi="Verdana"/>
          <w:color w:val="000000"/>
          <w:sz w:val="22"/>
          <w:szCs w:val="22"/>
        </w:rPr>
      </w:pPr>
      <w:r w:rsidRPr="001A096D">
        <w:rPr>
          <w:rFonts w:ascii="Verdana" w:hAnsi="Verdana"/>
          <w:color w:val="000000"/>
          <w:sz w:val="22"/>
          <w:szCs w:val="22"/>
        </w:rPr>
        <w:t>Uwaga:</w:t>
      </w:r>
    </w:p>
    <w:p w:rsidR="001A096D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A096D">
        <w:rPr>
          <w:rFonts w:ascii="Verdana" w:hAnsi="Verdana"/>
          <w:sz w:val="22"/>
          <w:szCs w:val="22"/>
        </w:rPr>
        <w:t>W przypadku nie wypełnienia tabeli w sposób kompletny tj.  udzielenie nie pełnej informacji lub brak informacji, Wykonawca otrzyma 0 (zero)punktów.</w:t>
      </w:r>
    </w:p>
    <w:p w:rsidR="0015252C" w:rsidRPr="001A096D" w:rsidRDefault="0015252C" w:rsidP="001A096D">
      <w:pPr>
        <w:spacing w:before="240" w:line="276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  <w:r w:rsidRPr="001A096D">
        <w:rPr>
          <w:rFonts w:ascii="Verdana" w:hAnsi="Verdana"/>
          <w:b/>
          <w:sz w:val="22"/>
          <w:szCs w:val="22"/>
        </w:rPr>
        <w:t>Część 3 –  Hurtownia Danych wraz z powiązanym narzędziem raportowo-analitycznym (System HD)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276"/>
        <w:gridCol w:w="1276"/>
        <w:gridCol w:w="1701"/>
      </w:tblGrid>
      <w:tr w:rsidR="0015252C" w:rsidRPr="00BE2CD7" w:rsidTr="00E05470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15252C" w:rsidRPr="00BE2CD7" w:rsidRDefault="0015252C" w:rsidP="00E0547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Lp.</w:t>
            </w:r>
          </w:p>
        </w:tc>
        <w:tc>
          <w:tcPr>
            <w:tcW w:w="3543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Nazwa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Wartość netto</w:t>
            </w:r>
          </w:p>
        </w:tc>
        <w:tc>
          <w:tcPr>
            <w:tcW w:w="1276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2F2F2"/>
          </w:tcPr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Cena</w:t>
            </w:r>
          </w:p>
          <w:p w:rsidR="0015252C" w:rsidRPr="00BE2CD7" w:rsidRDefault="0015252C" w:rsidP="00E05470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</w:rPr>
            </w:pPr>
            <w:r w:rsidRPr="00BE2CD7">
              <w:rPr>
                <w:rFonts w:ascii="Verdana" w:hAnsi="Verdana"/>
                <w:b/>
              </w:rPr>
              <w:t>(wartość brutto)</w:t>
            </w:r>
          </w:p>
        </w:tc>
      </w:tr>
      <w:tr w:rsidR="0015252C" w:rsidRPr="00BE2CD7" w:rsidTr="00E05470">
        <w:trPr>
          <w:trHeight w:val="134"/>
        </w:trPr>
        <w:tc>
          <w:tcPr>
            <w:tcW w:w="709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4</w:t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zamówienia podstawowego</w:t>
            </w: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Analiza Przedwdrożeniowa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Wstępna Analiza Przedwdrożeniowa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1b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sumaryczne Cząstkowe Analizy Przedwdrożeniowe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Wdrożenie Systemu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3.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Przeprowadzenie szkoleń dla użytkowników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4.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Pr="00E92AD2">
              <w:rPr>
                <w:rFonts w:ascii="Verdana" w:hAnsi="Verdana"/>
                <w:b/>
              </w:rPr>
              <w:t>rzygotowanie administratorów do zarządzania Systemem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5.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Udzielenie licencji na System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E92AD2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6.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Opracowanie i dostarczenie Dokumentacji wraz z licencją na nią </w:t>
            </w:r>
          </w:p>
        </w:tc>
        <w:tc>
          <w:tcPr>
            <w:tcW w:w="1276" w:type="dxa"/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 xml:space="preserve">Asysta Stanowiskowa  </w:t>
            </w:r>
          </w:p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(16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lastRenderedPageBreak/>
              <w:t xml:space="preserve">w tym: 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  <w:r w:rsidRPr="00380BFD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(12 miesięcy liczonych od dnia odbioru wdrożenia Systemu)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Rozwoju</w:t>
            </w:r>
          </w:p>
          <w:p w:rsidR="0015252C" w:rsidRPr="001E2E95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1E2E95">
              <w:rPr>
                <w:rFonts w:ascii="Verdana" w:hAnsi="Verdana"/>
              </w:rPr>
              <w:t>(20 roboczogodzin)</w:t>
            </w:r>
          </w:p>
          <w:p w:rsidR="0015252C" w:rsidRPr="00E92AD2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E92AD2">
              <w:rPr>
                <w:rFonts w:ascii="Verdana" w:hAnsi="Verdana"/>
              </w:rPr>
              <w:t xml:space="preserve">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1E2E95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1E2E95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134"/>
        </w:trPr>
        <w:tc>
          <w:tcPr>
            <w:tcW w:w="8505" w:type="dxa"/>
            <w:gridSpan w:val="5"/>
            <w:shd w:val="clear" w:color="auto" w:fill="BFBFBF"/>
          </w:tcPr>
          <w:p w:rsidR="0015252C" w:rsidRPr="00BE2CD7" w:rsidRDefault="0015252C" w:rsidP="00E05470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ramach prawa opcji</w:t>
            </w:r>
          </w:p>
        </w:tc>
      </w:tr>
      <w:tr w:rsidR="0015252C" w:rsidRPr="00857EA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10.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Usługi Rozwoju</w:t>
            </w:r>
          </w:p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(980 roboczogodzin)</w:t>
            </w:r>
          </w:p>
          <w:p w:rsidR="0015252C" w:rsidRPr="00857EA7" w:rsidRDefault="0015252C" w:rsidP="00E05470">
            <w:pPr>
              <w:spacing w:before="240"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857EA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 xml:space="preserve">11 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Prace Dodatkowe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40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12.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857EA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Konsultacje pogłębiające  wiedzę w zakresie administracji Systemem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5</w:t>
            </w:r>
            <w:r w:rsidRPr="009948C8">
              <w:rPr>
                <w:rFonts w:ascii="Verdana" w:hAnsi="Verdana"/>
              </w:rPr>
              <w:t xml:space="preserve"> roboczogodzin)</w:t>
            </w:r>
          </w:p>
          <w:p w:rsidR="0015252C" w:rsidRPr="009948C8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9948C8">
              <w:rPr>
                <w:rFonts w:ascii="Verdana" w:hAnsi="Verdana"/>
              </w:rPr>
              <w:t xml:space="preserve">w tym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BE2CD7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Pr="00380BFD">
              <w:rPr>
                <w:rFonts w:ascii="Verdana" w:hAnsi="Verdana"/>
              </w:rPr>
              <w:t>jedn</w:t>
            </w:r>
            <w:r>
              <w:rPr>
                <w:rFonts w:ascii="Verdana" w:hAnsi="Verdana"/>
              </w:rPr>
              <w:t>ą roboczogodzinę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tabs>
                <w:tab w:val="left" w:pos="265"/>
              </w:tabs>
              <w:ind w:left="3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Pr="00E92AD2">
              <w:rPr>
                <w:rFonts w:ascii="Verdana" w:hAnsi="Verdana"/>
                <w:b/>
              </w:rPr>
              <w:t>.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5252C" w:rsidRPr="00E92AD2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Usługi Utrzymania Systemu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E92AD2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24 miesiące</w:t>
            </w:r>
            <w:r w:rsidRPr="00E92AD2">
              <w:rPr>
                <w:rFonts w:ascii="Verdana" w:hAnsi="Verdana"/>
              </w:rPr>
              <w:t>)</w:t>
            </w:r>
          </w:p>
          <w:p w:rsidR="0015252C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</w:p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E92AD2">
              <w:rPr>
                <w:rFonts w:ascii="Verdana" w:hAnsi="Verdana"/>
                <w:b/>
              </w:rPr>
              <w:t>………%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52C" w:rsidRPr="00E92AD2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vAlign w:val="center"/>
          </w:tcPr>
          <w:p w:rsidR="0015252C" w:rsidRPr="00E92AD2" w:rsidRDefault="0015252C" w:rsidP="00E05470">
            <w:pPr>
              <w:ind w:left="3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E92AD2">
              <w:rPr>
                <w:rFonts w:ascii="Verdana" w:hAnsi="Verdana"/>
              </w:rPr>
              <w:t>a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5252C" w:rsidRPr="00BE2CD7" w:rsidRDefault="0015252C" w:rsidP="00E05470">
            <w:pPr>
              <w:spacing w:after="0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jeden kwartał </w:t>
            </w:r>
            <w:r w:rsidRPr="00BE2CD7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  <w:r w:rsidRPr="00BE2CD7">
              <w:rPr>
                <w:rFonts w:ascii="Verdana" w:hAnsi="Verdana"/>
              </w:rPr>
              <w:t>………%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2C" w:rsidRPr="00BE2CD7" w:rsidRDefault="0015252C" w:rsidP="00E05470">
            <w:pPr>
              <w:ind w:left="357"/>
              <w:jc w:val="right"/>
              <w:rPr>
                <w:rFonts w:ascii="Verdana" w:hAnsi="Verdana"/>
              </w:rPr>
            </w:pPr>
          </w:p>
        </w:tc>
      </w:tr>
      <w:tr w:rsidR="0015252C" w:rsidRPr="00BE2CD7" w:rsidTr="00E05470">
        <w:trPr>
          <w:trHeight w:val="47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252C" w:rsidRPr="00261A23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  <w:r w:rsidRPr="00261A23">
              <w:rPr>
                <w:rFonts w:ascii="Verdana" w:hAnsi="Verdana"/>
                <w:b/>
              </w:rPr>
              <w:t>14.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b/>
              </w:rPr>
            </w:pPr>
            <w:r w:rsidRPr="00857EA7">
              <w:rPr>
                <w:rFonts w:ascii="Verdana" w:hAnsi="Verdana"/>
                <w:b/>
              </w:rPr>
              <w:t>Razem – cena ofertowa</w:t>
            </w:r>
          </w:p>
          <w:p w:rsidR="0015252C" w:rsidRPr="00857EA7" w:rsidRDefault="0015252C" w:rsidP="00E05470">
            <w:pPr>
              <w:ind w:left="357"/>
              <w:jc w:val="right"/>
              <w:rPr>
                <w:rFonts w:ascii="Verdana" w:hAnsi="Verdana"/>
                <w:sz w:val="18"/>
                <w:szCs w:val="18"/>
              </w:rPr>
            </w:pPr>
            <w:r w:rsidRPr="00857EA7">
              <w:rPr>
                <w:rFonts w:ascii="Verdana" w:hAnsi="Verdana"/>
                <w:b/>
                <w:sz w:val="18"/>
                <w:szCs w:val="18"/>
              </w:rPr>
              <w:t>(Suma pozycji 1, 2, 3, 4, 5, 6, 7, 8, 9, 10, 11, 12,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2C" w:rsidRPr="00857EA7" w:rsidRDefault="0015252C" w:rsidP="00E05470">
            <w:pPr>
              <w:ind w:left="357"/>
              <w:jc w:val="center"/>
              <w:rPr>
                <w:rFonts w:ascii="Verdana" w:hAnsi="Verdana"/>
                <w:b/>
              </w:rPr>
            </w:pPr>
          </w:p>
        </w:tc>
      </w:tr>
    </w:tbl>
    <w:p w:rsidR="001A096D" w:rsidRPr="0015252C" w:rsidRDefault="001A096D" w:rsidP="0076242F">
      <w:pPr>
        <w:pStyle w:val="Akapitzlist"/>
        <w:numPr>
          <w:ilvl w:val="0"/>
          <w:numId w:val="37"/>
        </w:numPr>
        <w:spacing w:before="480" w:after="0" w:line="276" w:lineRule="auto"/>
        <w:ind w:hanging="578"/>
        <w:jc w:val="left"/>
        <w:rPr>
          <w:rFonts w:ascii="Verdana" w:hAnsi="Verdana"/>
          <w:b/>
          <w:sz w:val="22"/>
          <w:szCs w:val="22"/>
        </w:rPr>
      </w:pPr>
      <w:r w:rsidRPr="0015252C">
        <w:rPr>
          <w:rFonts w:ascii="Verdana" w:hAnsi="Verdana"/>
          <w:b/>
          <w:sz w:val="22"/>
          <w:szCs w:val="22"/>
        </w:rPr>
        <w:t xml:space="preserve">Oświadczam, że do realizacji przedmiotu zamówienia, zatrudnimy/ę co najmniej jedną osobę niepełnosprawną (z </w:t>
      </w:r>
      <w:r w:rsidRPr="0015252C">
        <w:rPr>
          <w:rFonts w:ascii="Verdana" w:hAnsi="Verdana"/>
          <w:b/>
          <w:sz w:val="22"/>
          <w:szCs w:val="22"/>
        </w:rPr>
        <w:lastRenderedPageBreak/>
        <w:t>orzeczoną niepełnosprawnością potwierdzoną orzeczeniem) (P</w:t>
      </w:r>
      <w:r>
        <w:rPr>
          <w:rFonts w:ascii="Verdana" w:hAnsi="Verdana"/>
          <w:b/>
          <w:sz w:val="22"/>
          <w:szCs w:val="22"/>
          <w:vertAlign w:val="subscript"/>
        </w:rPr>
        <w:t>a</w:t>
      </w:r>
      <w:r w:rsidRPr="0015252C">
        <w:rPr>
          <w:rFonts w:ascii="Verdana" w:hAnsi="Verdana"/>
          <w:b/>
          <w:sz w:val="22"/>
          <w:szCs w:val="22"/>
        </w:rPr>
        <w:t>)</w:t>
      </w:r>
      <w:r w:rsidRPr="0015252C">
        <w:rPr>
          <w:rFonts w:ascii="Verdana" w:hAnsi="Verdana"/>
          <w:sz w:val="22"/>
          <w:szCs w:val="22"/>
        </w:rPr>
        <w:t xml:space="preserve"> – </w:t>
      </w:r>
      <w:r w:rsidRPr="0015252C">
        <w:rPr>
          <w:rFonts w:ascii="Verdana" w:hAnsi="Verdana"/>
          <w:b/>
          <w:sz w:val="22"/>
          <w:szCs w:val="22"/>
        </w:rPr>
        <w:t>TAK/NIE</w:t>
      </w:r>
      <w:r w:rsidRPr="0015252C">
        <w:rPr>
          <w:rFonts w:ascii="Verdana" w:hAnsi="Verdana"/>
          <w:b/>
          <w:color w:val="0070C0"/>
          <w:sz w:val="22"/>
          <w:szCs w:val="22"/>
        </w:rPr>
        <w:t>*</w:t>
      </w:r>
    </w:p>
    <w:p w:rsidR="001A096D" w:rsidRPr="0015252C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 xml:space="preserve">* </w:t>
      </w:r>
      <w:r>
        <w:rPr>
          <w:rFonts w:ascii="Verdana" w:hAnsi="Verdana"/>
          <w:sz w:val="22"/>
          <w:szCs w:val="22"/>
        </w:rPr>
        <w:t>niewłaściwe usunąć</w:t>
      </w:r>
      <w:r w:rsidRPr="0015252C">
        <w:rPr>
          <w:rFonts w:ascii="Verdana" w:hAnsi="Verdana"/>
          <w:sz w:val="22"/>
          <w:szCs w:val="22"/>
        </w:rPr>
        <w:t xml:space="preserve">. </w:t>
      </w:r>
    </w:p>
    <w:p w:rsidR="001A096D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5252C">
        <w:rPr>
          <w:rFonts w:ascii="Verdana" w:hAnsi="Verdana"/>
          <w:sz w:val="22"/>
          <w:szCs w:val="22"/>
        </w:rPr>
        <w:t>W przypadku zakreślenia obu odpowiedzi lub braku zakreślenia, Zamawiający przyjmie, że wykonawca nie deklaruje że do realizacji przedmiotu zamówienia, zatrudniona będzie co najmniej jedna osoba niepełnosprawna, a tym samym Wykonawca otrzyma 0 (zero)punktów.</w:t>
      </w:r>
    </w:p>
    <w:p w:rsidR="001A096D" w:rsidRDefault="001A096D" w:rsidP="0076242F">
      <w:pPr>
        <w:pStyle w:val="Akapitzlist"/>
        <w:numPr>
          <w:ilvl w:val="0"/>
          <w:numId w:val="37"/>
        </w:numPr>
        <w:spacing w:before="600" w:after="0" w:line="276" w:lineRule="auto"/>
        <w:ind w:left="714" w:hanging="357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D86EAE">
        <w:rPr>
          <w:rFonts w:ascii="Verdana" w:hAnsi="Verdana"/>
          <w:b/>
          <w:sz w:val="22"/>
          <w:szCs w:val="22"/>
        </w:rPr>
        <w:t>Kryterium jakościowe – funkcjonalności systemu (</w:t>
      </w:r>
      <w:proofErr w:type="spellStart"/>
      <w:r w:rsidRPr="00D86EAE">
        <w:rPr>
          <w:rFonts w:ascii="Verdana" w:hAnsi="Verdana"/>
          <w:b/>
          <w:sz w:val="22"/>
          <w:szCs w:val="22"/>
        </w:rPr>
        <w:t>Pf</w:t>
      </w:r>
      <w:proofErr w:type="spellEnd"/>
      <w:r w:rsidRPr="00D86EAE">
        <w:rPr>
          <w:rFonts w:ascii="Verdana" w:hAnsi="Verdana"/>
          <w:b/>
          <w:sz w:val="22"/>
          <w:szCs w:val="22"/>
        </w:rPr>
        <w:t xml:space="preserve"> )</w:t>
      </w:r>
      <w:r>
        <w:rPr>
          <w:rFonts w:ascii="Verdana" w:hAnsi="Verdana"/>
          <w:b/>
          <w:sz w:val="22"/>
          <w:szCs w:val="22"/>
        </w:rPr>
        <w:t xml:space="preserve"> – w załączeniu do Formularza ofertowego „Wykaz funkcjonalności”</w:t>
      </w:r>
    </w:p>
    <w:p w:rsidR="001A096D" w:rsidRDefault="001A096D" w:rsidP="0076242F">
      <w:pPr>
        <w:pStyle w:val="Akapitzlist"/>
        <w:numPr>
          <w:ilvl w:val="0"/>
          <w:numId w:val="37"/>
        </w:numPr>
        <w:spacing w:before="720" w:after="0" w:line="276" w:lineRule="auto"/>
        <w:ind w:left="714" w:hanging="357"/>
        <w:contextualSpacing w:val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b/>
          <w:sz w:val="22"/>
          <w:szCs w:val="22"/>
        </w:rPr>
        <w:t xml:space="preserve">Oświadczamy, że </w:t>
      </w:r>
      <w:r w:rsidRPr="00813BD9">
        <w:rPr>
          <w:rFonts w:ascii="Verdana" w:hAnsi="Verdana"/>
          <w:sz w:val="22"/>
          <w:szCs w:val="22"/>
        </w:rPr>
        <w:t>osoby wskazane do realizacji zamówienia; to jest: kierownik projektu, analityk biznesowy, programista oraz architekt systemów IT</w:t>
      </w:r>
      <w:r>
        <w:rPr>
          <w:rFonts w:ascii="Verdana" w:hAnsi="Verdana"/>
          <w:sz w:val="22"/>
          <w:szCs w:val="22"/>
        </w:rPr>
        <w:t>:</w:t>
      </w:r>
    </w:p>
    <w:p w:rsidR="001A096D" w:rsidRPr="0076242F" w:rsidRDefault="001A096D" w:rsidP="001A096D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76242F">
        <w:rPr>
          <w:rFonts w:ascii="Verdana" w:hAnsi="Verdana"/>
          <w:b/>
          <w:sz w:val="22"/>
          <w:szCs w:val="22"/>
        </w:rPr>
        <w:t>NIE ZREALIZOWAŁY wcześniej wspólnie żadnego projektu*</w:t>
      </w:r>
    </w:p>
    <w:p w:rsidR="001A096D" w:rsidRPr="0076242F" w:rsidRDefault="001A096D" w:rsidP="0076242F">
      <w:pPr>
        <w:pStyle w:val="Akapitzlist"/>
        <w:spacing w:before="240" w:after="240" w:line="276" w:lineRule="auto"/>
        <w:ind w:left="714" w:firstLine="0"/>
        <w:contextualSpacing w:val="0"/>
        <w:jc w:val="left"/>
        <w:rPr>
          <w:rFonts w:ascii="Verdana" w:hAnsi="Verdana"/>
          <w:b/>
          <w:sz w:val="22"/>
          <w:szCs w:val="22"/>
        </w:rPr>
      </w:pPr>
      <w:r w:rsidRPr="0076242F">
        <w:rPr>
          <w:rFonts w:ascii="Verdana" w:hAnsi="Verdana"/>
          <w:b/>
          <w:sz w:val="22"/>
          <w:szCs w:val="22"/>
        </w:rPr>
        <w:t>ZREALIZOWAŁY wcześniej wspólnie następujące projekty*:</w:t>
      </w:r>
    </w:p>
    <w:tbl>
      <w:tblPr>
        <w:tblStyle w:val="Tabela-Siatka"/>
        <w:tblW w:w="8080" w:type="dxa"/>
        <w:tblInd w:w="817" w:type="dxa"/>
        <w:tblLook w:val="04A0"/>
      </w:tblPr>
      <w:tblGrid>
        <w:gridCol w:w="3899"/>
        <w:gridCol w:w="4181"/>
      </w:tblGrid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1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2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  <w:tr w:rsidR="0076242F" w:rsidTr="001A096D">
        <w:tc>
          <w:tcPr>
            <w:tcW w:w="8080" w:type="dxa"/>
            <w:gridSpan w:val="2"/>
          </w:tcPr>
          <w:p w:rsidR="0076242F" w:rsidRPr="001A096D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 3</w:t>
            </w:r>
          </w:p>
          <w:p w:rsidR="0076242F" w:rsidRPr="000A2DA6" w:rsidRDefault="0076242F" w:rsidP="00755907">
            <w:pPr>
              <w:spacing w:after="0" w:line="276" w:lineRule="auto"/>
              <w:ind w:hanging="33"/>
              <w:jc w:val="left"/>
              <w:rPr>
                <w:rFonts w:ascii="Verdana" w:hAnsi="Verdana"/>
                <w:sz w:val="22"/>
                <w:szCs w:val="22"/>
              </w:rPr>
            </w:pPr>
            <w:r w:rsidRPr="000A2DA6">
              <w:rPr>
                <w:rFonts w:ascii="Verdana" w:hAnsi="Verdana"/>
                <w:sz w:val="22"/>
                <w:szCs w:val="22"/>
              </w:rPr>
              <w:t>Nazwa projektu i podmiot na rzecz którego projekt był wykonywany:</w:t>
            </w:r>
          </w:p>
          <w:p w:rsidR="0076242F" w:rsidRDefault="0076242F" w:rsidP="00755907">
            <w:pPr>
              <w:pStyle w:val="Akapitzlist"/>
              <w:spacing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1A096D" w:rsidRPr="001A096D" w:rsidTr="001A096D">
        <w:tc>
          <w:tcPr>
            <w:tcW w:w="3899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4181" w:type="dxa"/>
          </w:tcPr>
          <w:p w:rsidR="001A096D" w:rsidRPr="001A096D" w:rsidRDefault="001A096D" w:rsidP="001A096D">
            <w:pPr>
              <w:pStyle w:val="Akapitzlist"/>
              <w:spacing w:before="120" w:line="276" w:lineRule="auto"/>
              <w:ind w:left="0" w:firstLine="0"/>
              <w:contextualSpacing w:val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A096D">
              <w:rPr>
                <w:rFonts w:ascii="Verdana" w:hAnsi="Verdana"/>
                <w:b/>
                <w:sz w:val="22"/>
                <w:szCs w:val="22"/>
              </w:rPr>
              <w:t>Funkcja w projekcie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kierownik projektu,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analityk biznesowy,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 xml:space="preserve">programista </w:t>
            </w:r>
          </w:p>
        </w:tc>
      </w:tr>
      <w:tr w:rsidR="001A096D" w:rsidTr="001A096D">
        <w:tc>
          <w:tcPr>
            <w:tcW w:w="3899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81" w:type="dxa"/>
          </w:tcPr>
          <w:p w:rsidR="001A096D" w:rsidRDefault="001A096D" w:rsidP="001A096D">
            <w:pPr>
              <w:pStyle w:val="Akapitzlist"/>
              <w:spacing w:before="240" w:after="0" w:line="276" w:lineRule="auto"/>
              <w:ind w:left="0" w:firstLine="0"/>
              <w:contextualSpacing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1D0EE1">
              <w:rPr>
                <w:rFonts w:ascii="Verdana" w:hAnsi="Verdana"/>
                <w:color w:val="000000"/>
                <w:sz w:val="22"/>
                <w:szCs w:val="22"/>
              </w:rPr>
              <w:t>architekt systemów IT</w:t>
            </w:r>
          </w:p>
        </w:tc>
      </w:tr>
    </w:tbl>
    <w:p w:rsidR="001A096D" w:rsidRDefault="001A096D" w:rsidP="001A096D">
      <w:pPr>
        <w:pStyle w:val="Akapitzlist"/>
        <w:spacing w:before="240" w:after="0" w:line="276" w:lineRule="auto"/>
        <w:ind w:left="714" w:firstLine="0"/>
        <w:contextualSpacing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Ilość projektów może być dowolnie powielana</w:t>
      </w:r>
    </w:p>
    <w:p w:rsidR="001A096D" w:rsidRPr="00813BD9" w:rsidRDefault="001A096D" w:rsidP="001A096D">
      <w:pPr>
        <w:pStyle w:val="Akapitzlist"/>
        <w:spacing w:after="0"/>
        <w:ind w:firstLine="0"/>
        <w:jc w:val="left"/>
        <w:rPr>
          <w:rFonts w:ascii="Verdana" w:hAnsi="Verdana"/>
          <w:sz w:val="22"/>
          <w:szCs w:val="22"/>
        </w:rPr>
      </w:pPr>
      <w:r w:rsidRPr="00813BD9">
        <w:rPr>
          <w:rFonts w:ascii="Verdana" w:hAnsi="Verdana"/>
          <w:sz w:val="22"/>
          <w:szCs w:val="22"/>
        </w:rPr>
        <w:t xml:space="preserve">* niewłaściwe usunąć. </w:t>
      </w:r>
    </w:p>
    <w:p w:rsidR="001A096D" w:rsidRPr="001A096D" w:rsidRDefault="001A096D" w:rsidP="001A096D">
      <w:pPr>
        <w:spacing w:before="120" w:after="0" w:line="276" w:lineRule="auto"/>
        <w:ind w:left="709" w:firstLine="0"/>
        <w:jc w:val="left"/>
        <w:rPr>
          <w:rFonts w:ascii="Verdana" w:hAnsi="Verdana"/>
          <w:color w:val="000000"/>
          <w:sz w:val="22"/>
          <w:szCs w:val="22"/>
        </w:rPr>
      </w:pPr>
      <w:r w:rsidRPr="001A096D">
        <w:rPr>
          <w:rFonts w:ascii="Verdana" w:hAnsi="Verdana"/>
          <w:color w:val="000000"/>
          <w:sz w:val="22"/>
          <w:szCs w:val="22"/>
        </w:rPr>
        <w:t>Uwaga:</w:t>
      </w:r>
    </w:p>
    <w:p w:rsidR="001A096D" w:rsidRDefault="001A096D" w:rsidP="001A096D">
      <w:pPr>
        <w:spacing w:after="0"/>
        <w:ind w:left="709" w:firstLine="0"/>
        <w:jc w:val="left"/>
        <w:rPr>
          <w:rFonts w:ascii="Verdana" w:hAnsi="Verdana"/>
          <w:sz w:val="22"/>
          <w:szCs w:val="22"/>
        </w:rPr>
      </w:pPr>
      <w:r w:rsidRPr="001A096D">
        <w:rPr>
          <w:rFonts w:ascii="Verdana" w:hAnsi="Verdana"/>
          <w:sz w:val="22"/>
          <w:szCs w:val="22"/>
        </w:rPr>
        <w:t>W przypadku nie wypełnienia tabeli w sposób kompletny tj.  udzielenie nie pełnej informacji lub brak informacji, Wykonawca otrzyma 0 (zero)punktów.</w:t>
      </w:r>
    </w:p>
    <w:p w:rsidR="00B05F40" w:rsidRPr="001A096D" w:rsidRDefault="007D2006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1A096D">
        <w:rPr>
          <w:rFonts w:ascii="Verdana" w:hAnsi="Verdana"/>
          <w:b/>
          <w:sz w:val="22"/>
          <w:szCs w:val="22"/>
        </w:rPr>
        <w:t>O</w:t>
      </w:r>
      <w:r w:rsidR="00B05F40" w:rsidRPr="001A096D">
        <w:rPr>
          <w:rFonts w:ascii="Verdana" w:hAnsi="Verdana"/>
          <w:b/>
          <w:sz w:val="22"/>
          <w:szCs w:val="22"/>
        </w:rPr>
        <w:t>świadczamy, że wybór mojej / naszej oferty</w:t>
      </w:r>
      <w:r w:rsidR="001A096D">
        <w:rPr>
          <w:rFonts w:ascii="Verdana" w:hAnsi="Verdana"/>
          <w:b/>
          <w:sz w:val="22"/>
          <w:szCs w:val="22"/>
        </w:rPr>
        <w:t xml:space="preserve"> w zakresie Części nr ………….</w:t>
      </w:r>
      <w:r w:rsidR="00B05F40" w:rsidRPr="001A096D">
        <w:rPr>
          <w:rFonts w:ascii="Verdana" w:hAnsi="Verdana"/>
          <w:b/>
          <w:sz w:val="22"/>
          <w:szCs w:val="22"/>
        </w:rPr>
        <w:t>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 w:rsidRPr="00565DA4">
              <w:rPr>
                <w:rFonts w:ascii="Verdana" w:hAnsi="Verdana"/>
                <w:sz w:val="22"/>
                <w:szCs w:val="22"/>
              </w:rPr>
              <w:t>zł.</w:t>
            </w:r>
          </w:p>
        </w:tc>
      </w:tr>
    </w:tbl>
    <w:p w:rsidR="00435F86" w:rsidRPr="004A2799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4A2799">
        <w:rPr>
          <w:rFonts w:ascii="Verdana" w:hAnsi="Verdana"/>
          <w:sz w:val="22"/>
          <w:szCs w:val="22"/>
        </w:rPr>
        <w:lastRenderedPageBreak/>
        <w:t xml:space="preserve">W przypadku braku wypełnionego oświadczenia Wykonawcy </w:t>
      </w:r>
      <w:r w:rsidR="00435F86" w:rsidRPr="004A2799">
        <w:rPr>
          <w:rFonts w:ascii="Verdana" w:hAnsi="Verdana"/>
          <w:sz w:val="22"/>
          <w:szCs w:val="22"/>
        </w:rPr>
        <w:t>będzie postrzegany jako brak powstania obowiązku podatkowego u zamawiającego</w:t>
      </w:r>
    </w:p>
    <w:p w:rsidR="00B05F40" w:rsidRPr="00565DA4" w:rsidRDefault="00B05F40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oferujemy</w:t>
      </w:r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zapoznaliśmy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uważamy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15252C" w:rsidRPr="00936A24" w:rsidRDefault="0015252C" w:rsidP="0015252C">
      <w:pPr>
        <w:pStyle w:val="Tekstkomentarza"/>
        <w:widowControl w:val="0"/>
        <w:spacing w:before="240" w:line="276" w:lineRule="auto"/>
        <w:ind w:left="1276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ramach Części nr …………………</w:t>
      </w:r>
      <w:r w:rsidRPr="0015252C">
        <w:rPr>
          <w:rFonts w:ascii="Verdana" w:hAnsi="Verdana"/>
          <w:sz w:val="22"/>
          <w:szCs w:val="22"/>
        </w:rPr>
        <w:t>( wpisać część postępowania której dotyczy oświadczenie)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r w:rsidRPr="00565DA4">
        <w:rPr>
          <w:rFonts w:ascii="Verdana" w:hAnsi="Verdana"/>
          <w:szCs w:val="22"/>
        </w:rPr>
        <w:t>zakres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r w:rsidRPr="00565DA4">
        <w:rPr>
          <w:rFonts w:ascii="Verdana" w:hAnsi="Verdana"/>
          <w:szCs w:val="22"/>
        </w:rPr>
        <w:lastRenderedPageBreak/>
        <w:t>nazwa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1A096D">
      <w:pPr>
        <w:numPr>
          <w:ilvl w:val="0"/>
          <w:numId w:val="36"/>
        </w:numPr>
        <w:spacing w:before="240" w:line="276" w:lineRule="auto"/>
        <w:ind w:left="142" w:hanging="142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Załącznikami do niniejszej oferty są następujące dokumenty i oświadczenia</w:t>
      </w:r>
      <w:r w:rsidRPr="001A096D">
        <w:rPr>
          <w:rFonts w:ascii="Verdana" w:hAnsi="Verdana"/>
          <w:b/>
          <w:sz w:val="22"/>
          <w:szCs w:val="22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370D20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1A096D">
        <w:rPr>
          <w:rFonts w:ascii="Verdana" w:hAnsi="Verdana"/>
          <w:bCs/>
          <w:iCs/>
          <w:snapToGrid w:val="0"/>
          <w:sz w:val="22"/>
          <w:szCs w:val="22"/>
        </w:rPr>
        <w:t>Wykaz funkcjonalności</w:t>
      </w:r>
    </w:p>
    <w:p w:rsidR="00EE0D21" w:rsidRPr="00565DA4" w:rsidRDefault="00EE0D21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396F41" w:rsidRPr="00565DA4" w:rsidRDefault="00396F41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</w:t>
      </w:r>
      <w:r w:rsidR="003E7BD8"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owanym podpisem elektronicznym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</w:rPr>
        <w:t>usunąć</w:t>
      </w:r>
    </w:p>
    <w:p w:rsidR="00D52327" w:rsidRPr="00565DA4" w:rsidRDefault="00D52327" w:rsidP="001A096D">
      <w:pPr>
        <w:pStyle w:val="Tekstkomentarza"/>
        <w:numPr>
          <w:ilvl w:val="0"/>
          <w:numId w:val="10"/>
        </w:numPr>
        <w:tabs>
          <w:tab w:val="left" w:pos="709"/>
        </w:tabs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1A096D">
      <w:pPr>
        <w:pStyle w:val="Tekstkomentarza"/>
        <w:numPr>
          <w:ilvl w:val="0"/>
          <w:numId w:val="10"/>
        </w:numPr>
        <w:spacing w:before="240" w:after="120" w:line="276" w:lineRule="auto"/>
        <w:ind w:left="709" w:hanging="927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662396">
      <w:footerReference w:type="default" r:id="rId7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6D" w:rsidRDefault="001A096D" w:rsidP="002F3D65">
      <w:pPr>
        <w:spacing w:after="0"/>
      </w:pPr>
      <w:r>
        <w:separator/>
      </w:r>
    </w:p>
  </w:endnote>
  <w:endnote w:type="continuationSeparator" w:id="0">
    <w:p w:rsidR="001A096D" w:rsidRDefault="001A096D" w:rsidP="002F3D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6D" w:rsidRPr="00E05470" w:rsidRDefault="001A096D" w:rsidP="0015252C">
    <w:pPr>
      <w:pStyle w:val="Stopka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64530" cy="890270"/>
          <wp:effectExtent l="19050" t="0" r="7620" b="0"/>
          <wp:docPr id="10" name="Obraz 1" descr="Fundusze Europejckie, Program Regionalny logo&#10;Rzeczpospolita Polska flaga&#10;Dolny Śląsk logo&#10;Unia Europejska, Europejski Fundusz Rozwoju Regionalnego flaga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ckie, Program Regionalny logo&#10;Rzeczpospolita Polska flaga&#10;Dolny Śląsk logo&#10;Unia Europejska, Europejski Fundusz Rozwoju Regionalnego flaga&#10;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470">
      <w:rPr>
        <w:rFonts w:ascii="Verdana" w:hAnsi="Verdana"/>
      </w:rPr>
      <w:t>„System transformacji cyfrowej i procesowej w Departamencie Strategii i Rozwoju Miasta Urzędu Miejskiego Wrocławia” nr RPDS.</w:t>
    </w:r>
    <w:hyperlink r:id="rId2" w:history="1">
      <w:r w:rsidRPr="00E05470">
        <w:rPr>
          <w:rFonts w:ascii="Verdana" w:hAnsi="Verdana"/>
        </w:rPr>
        <w:t>02.01.02-02-0013</w:t>
      </w:r>
    </w:hyperlink>
    <w:r w:rsidRPr="00E05470">
      <w:rPr>
        <w:rFonts w:ascii="Verdana" w:hAnsi="Verdana"/>
      </w:rPr>
      <w:t>/21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6D" w:rsidRDefault="001A096D" w:rsidP="002F3D65">
      <w:pPr>
        <w:spacing w:after="0"/>
      </w:pPr>
      <w:r>
        <w:separator/>
      </w:r>
    </w:p>
  </w:footnote>
  <w:footnote w:type="continuationSeparator" w:id="0">
    <w:p w:rsidR="001A096D" w:rsidRDefault="001A096D" w:rsidP="002F3D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7635FE"/>
    <w:multiLevelType w:val="hybridMultilevel"/>
    <w:tmpl w:val="088C40F6"/>
    <w:lvl w:ilvl="0" w:tplc="1632F0BC">
      <w:start w:val="1"/>
      <w:numFmt w:val="decimal"/>
      <w:lvlText w:val="%1.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E7837EA"/>
    <w:multiLevelType w:val="hybridMultilevel"/>
    <w:tmpl w:val="85CC51E2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12520DA0"/>
    <w:multiLevelType w:val="hybridMultilevel"/>
    <w:tmpl w:val="82DEE29A"/>
    <w:lvl w:ilvl="0" w:tplc="E0B4D7C2">
      <w:start w:val="1"/>
      <w:numFmt w:val="lowerLetter"/>
      <w:lvlText w:val="%1)"/>
      <w:lvlJc w:val="left"/>
      <w:pPr>
        <w:ind w:left="533" w:hanging="360"/>
      </w:pPr>
      <w:rPr>
        <w:rFonts w:ascii="Verdana" w:hAnsi="Verdan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127F340B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7BE2"/>
    <w:multiLevelType w:val="multilevel"/>
    <w:tmpl w:val="A96AEA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>
    <w:nsid w:val="2CCB1789"/>
    <w:multiLevelType w:val="hybridMultilevel"/>
    <w:tmpl w:val="EBC4864A"/>
    <w:lvl w:ilvl="0" w:tplc="8FEA7E26">
      <w:start w:val="1"/>
      <w:numFmt w:val="decimal"/>
      <w:lvlText w:val="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7A1EBE"/>
    <w:multiLevelType w:val="hybridMultilevel"/>
    <w:tmpl w:val="4816FBA2"/>
    <w:lvl w:ilvl="0" w:tplc="C640FBC6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22">
    <w:nsid w:val="4A76493E"/>
    <w:multiLevelType w:val="hybridMultilevel"/>
    <w:tmpl w:val="FC141C0A"/>
    <w:lvl w:ilvl="0" w:tplc="30F2011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B9307C3"/>
    <w:multiLevelType w:val="hybridMultilevel"/>
    <w:tmpl w:val="CA5A5776"/>
    <w:lvl w:ilvl="0" w:tplc="4F9213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5E86223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5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E1540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467B"/>
    <w:multiLevelType w:val="hybridMultilevel"/>
    <w:tmpl w:val="F8AA21F4"/>
    <w:lvl w:ilvl="0" w:tplc="054CB46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1A2B4B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1">
    <w:nsid w:val="65605CE6"/>
    <w:multiLevelType w:val="hybridMultilevel"/>
    <w:tmpl w:val="720A8D02"/>
    <w:lvl w:ilvl="0" w:tplc="F918AC64">
      <w:start w:val="1"/>
      <w:numFmt w:val="decimal"/>
      <w:lvlText w:val="1.%1."/>
      <w:lvlJc w:val="left"/>
      <w:pPr>
        <w:ind w:left="533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">
    <w:nsid w:val="65997E50"/>
    <w:multiLevelType w:val="hybridMultilevel"/>
    <w:tmpl w:val="A7EA31B6"/>
    <w:lvl w:ilvl="0" w:tplc="BA061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06979"/>
    <w:multiLevelType w:val="hybridMultilevel"/>
    <w:tmpl w:val="2AFA076A"/>
    <w:lvl w:ilvl="0" w:tplc="D8BEA768">
      <w:start w:val="1"/>
      <w:numFmt w:val="decimal"/>
      <w:lvlText w:val="1.%1."/>
      <w:lvlJc w:val="left"/>
      <w:pPr>
        <w:ind w:left="533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5"/>
  </w:num>
  <w:num w:numId="5">
    <w:abstractNumId w:val="12"/>
  </w:num>
  <w:num w:numId="6">
    <w:abstractNumId w:val="18"/>
  </w:num>
  <w:num w:numId="7">
    <w:abstractNumId w:val="0"/>
  </w:num>
  <w:num w:numId="8">
    <w:abstractNumId w:val="34"/>
  </w:num>
  <w:num w:numId="9">
    <w:abstractNumId w:val="9"/>
  </w:num>
  <w:num w:numId="10">
    <w:abstractNumId w:val="14"/>
  </w:num>
  <w:num w:numId="11">
    <w:abstractNumId w:val="5"/>
  </w:num>
  <w:num w:numId="12">
    <w:abstractNumId w:val="16"/>
  </w:num>
  <w:num w:numId="13">
    <w:abstractNumId w:val="20"/>
  </w:num>
  <w:num w:numId="14">
    <w:abstractNumId w:val="33"/>
  </w:num>
  <w:num w:numId="15">
    <w:abstractNumId w:val="13"/>
  </w:num>
  <w:num w:numId="16">
    <w:abstractNumId w:val="36"/>
  </w:num>
  <w:num w:numId="17">
    <w:abstractNumId w:val="21"/>
  </w:num>
  <w:num w:numId="18">
    <w:abstractNumId w:val="29"/>
  </w:num>
  <w:num w:numId="19">
    <w:abstractNumId w:val="6"/>
  </w:num>
  <w:num w:numId="20">
    <w:abstractNumId w:val="10"/>
  </w:num>
  <w:num w:numId="21">
    <w:abstractNumId w:val="17"/>
  </w:num>
  <w:num w:numId="22">
    <w:abstractNumId w:val="19"/>
  </w:num>
  <w:num w:numId="23">
    <w:abstractNumId w:val="30"/>
  </w:num>
  <w:num w:numId="24">
    <w:abstractNumId w:val="2"/>
  </w:num>
  <w:num w:numId="25">
    <w:abstractNumId w:val="22"/>
  </w:num>
  <w:num w:numId="26">
    <w:abstractNumId w:val="23"/>
  </w:num>
  <w:num w:numId="27">
    <w:abstractNumId w:val="32"/>
  </w:num>
  <w:num w:numId="28">
    <w:abstractNumId w:val="24"/>
  </w:num>
  <w:num w:numId="29">
    <w:abstractNumId w:val="31"/>
  </w:num>
  <w:num w:numId="30">
    <w:abstractNumId w:val="3"/>
  </w:num>
  <w:num w:numId="31">
    <w:abstractNumId w:val="4"/>
  </w:num>
  <w:num w:numId="32">
    <w:abstractNumId w:val="11"/>
  </w:num>
  <w:num w:numId="33">
    <w:abstractNumId w:val="35"/>
  </w:num>
  <w:num w:numId="34">
    <w:abstractNumId w:val="1"/>
  </w:num>
  <w:num w:numId="35">
    <w:abstractNumId w:val="26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F3D65"/>
    <w:rsid w:val="00003931"/>
    <w:rsid w:val="00004C2E"/>
    <w:rsid w:val="00020695"/>
    <w:rsid w:val="000221CD"/>
    <w:rsid w:val="000A2DA6"/>
    <w:rsid w:val="00100B58"/>
    <w:rsid w:val="0013036D"/>
    <w:rsid w:val="00133AF5"/>
    <w:rsid w:val="0015252C"/>
    <w:rsid w:val="00191278"/>
    <w:rsid w:val="001A096D"/>
    <w:rsid w:val="001A6F11"/>
    <w:rsid w:val="001B6475"/>
    <w:rsid w:val="001C4777"/>
    <w:rsid w:val="001D6157"/>
    <w:rsid w:val="001E0487"/>
    <w:rsid w:val="00252D30"/>
    <w:rsid w:val="002620C5"/>
    <w:rsid w:val="00267103"/>
    <w:rsid w:val="002A7FC0"/>
    <w:rsid w:val="002C058D"/>
    <w:rsid w:val="002F3D65"/>
    <w:rsid w:val="00300E09"/>
    <w:rsid w:val="00337D55"/>
    <w:rsid w:val="00356242"/>
    <w:rsid w:val="003644BA"/>
    <w:rsid w:val="00370D20"/>
    <w:rsid w:val="00380886"/>
    <w:rsid w:val="00380BFD"/>
    <w:rsid w:val="00390B04"/>
    <w:rsid w:val="003944DE"/>
    <w:rsid w:val="00396F41"/>
    <w:rsid w:val="003A5021"/>
    <w:rsid w:val="003E5DA4"/>
    <w:rsid w:val="003E7BD8"/>
    <w:rsid w:val="003F67B6"/>
    <w:rsid w:val="00435F86"/>
    <w:rsid w:val="004440E9"/>
    <w:rsid w:val="00484982"/>
    <w:rsid w:val="004900DD"/>
    <w:rsid w:val="004A2799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11A5"/>
    <w:rsid w:val="005B305A"/>
    <w:rsid w:val="005B3A85"/>
    <w:rsid w:val="0060308A"/>
    <w:rsid w:val="0060593A"/>
    <w:rsid w:val="006169D1"/>
    <w:rsid w:val="006251D1"/>
    <w:rsid w:val="00643505"/>
    <w:rsid w:val="00653527"/>
    <w:rsid w:val="00661976"/>
    <w:rsid w:val="00662396"/>
    <w:rsid w:val="0069191A"/>
    <w:rsid w:val="006A38F3"/>
    <w:rsid w:val="006B129F"/>
    <w:rsid w:val="006C187A"/>
    <w:rsid w:val="006E7FF5"/>
    <w:rsid w:val="00706E75"/>
    <w:rsid w:val="0073779C"/>
    <w:rsid w:val="00756999"/>
    <w:rsid w:val="0076242F"/>
    <w:rsid w:val="00797165"/>
    <w:rsid w:val="007A152D"/>
    <w:rsid w:val="007A530F"/>
    <w:rsid w:val="007D2006"/>
    <w:rsid w:val="007D6DB9"/>
    <w:rsid w:val="00802141"/>
    <w:rsid w:val="00813BD9"/>
    <w:rsid w:val="0081797B"/>
    <w:rsid w:val="00820D79"/>
    <w:rsid w:val="0084216C"/>
    <w:rsid w:val="00846DB3"/>
    <w:rsid w:val="008B7AC5"/>
    <w:rsid w:val="008E0B49"/>
    <w:rsid w:val="008E200A"/>
    <w:rsid w:val="008E43AD"/>
    <w:rsid w:val="008F4CD6"/>
    <w:rsid w:val="00937274"/>
    <w:rsid w:val="00950667"/>
    <w:rsid w:val="0096065A"/>
    <w:rsid w:val="009948C8"/>
    <w:rsid w:val="009A74C7"/>
    <w:rsid w:val="009B27FD"/>
    <w:rsid w:val="009D40CC"/>
    <w:rsid w:val="00A444AF"/>
    <w:rsid w:val="00A55FB5"/>
    <w:rsid w:val="00A63603"/>
    <w:rsid w:val="00A65C40"/>
    <w:rsid w:val="00A75C22"/>
    <w:rsid w:val="00A804AF"/>
    <w:rsid w:val="00A8487D"/>
    <w:rsid w:val="00AA4E32"/>
    <w:rsid w:val="00B05F40"/>
    <w:rsid w:val="00B25BD3"/>
    <w:rsid w:val="00B64D82"/>
    <w:rsid w:val="00B83248"/>
    <w:rsid w:val="00B92188"/>
    <w:rsid w:val="00BE2CD7"/>
    <w:rsid w:val="00BE64F8"/>
    <w:rsid w:val="00C1381E"/>
    <w:rsid w:val="00C14310"/>
    <w:rsid w:val="00C447C1"/>
    <w:rsid w:val="00C63966"/>
    <w:rsid w:val="00C85D54"/>
    <w:rsid w:val="00CE46F2"/>
    <w:rsid w:val="00CE55A3"/>
    <w:rsid w:val="00CF48A1"/>
    <w:rsid w:val="00D03BAE"/>
    <w:rsid w:val="00D12DDA"/>
    <w:rsid w:val="00D1553F"/>
    <w:rsid w:val="00D31F05"/>
    <w:rsid w:val="00D501C9"/>
    <w:rsid w:val="00D52327"/>
    <w:rsid w:val="00D57403"/>
    <w:rsid w:val="00D65B6F"/>
    <w:rsid w:val="00D72A1B"/>
    <w:rsid w:val="00D86EAE"/>
    <w:rsid w:val="00D93552"/>
    <w:rsid w:val="00D938B9"/>
    <w:rsid w:val="00DA59A2"/>
    <w:rsid w:val="00DC4242"/>
    <w:rsid w:val="00DE2635"/>
    <w:rsid w:val="00E000CA"/>
    <w:rsid w:val="00E05470"/>
    <w:rsid w:val="00E30414"/>
    <w:rsid w:val="00E4055B"/>
    <w:rsid w:val="00EA5D7D"/>
    <w:rsid w:val="00EB0878"/>
    <w:rsid w:val="00ED0F8A"/>
    <w:rsid w:val="00EE0D21"/>
    <w:rsid w:val="00EE1305"/>
    <w:rsid w:val="00F012C9"/>
    <w:rsid w:val="00F03134"/>
    <w:rsid w:val="00F25557"/>
    <w:rsid w:val="00F33317"/>
    <w:rsid w:val="00F36915"/>
    <w:rsid w:val="00F737AB"/>
    <w:rsid w:val="00F9034E"/>
    <w:rsid w:val="00FA196A"/>
    <w:rsid w:val="00FC13DF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rsid w:val="00FC13DF"/>
    <w:pPr>
      <w:spacing w:after="0"/>
      <w:ind w:left="0" w:firstLine="0"/>
      <w:jc w:val="left"/>
    </w:p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8A"/>
    <w:pPr>
      <w:spacing w:after="120"/>
      <w:ind w:left="170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02.01.02-02-001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cuiluwd01</cp:lastModifiedBy>
  <cp:revision>9</cp:revision>
  <cp:lastPrinted>2020-02-11T07:44:00Z</cp:lastPrinted>
  <dcterms:created xsi:type="dcterms:W3CDTF">2021-09-16T11:43:00Z</dcterms:created>
  <dcterms:modified xsi:type="dcterms:W3CDTF">2021-10-01T11:56:00Z</dcterms:modified>
</cp:coreProperties>
</file>